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48EA5" w14:textId="77777777" w:rsidR="00FA5C5A" w:rsidRDefault="00FA5C5A" w:rsidP="00FA5C5A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2D70CA79" wp14:editId="5B1440DF">
            <wp:simplePos x="0" y="0"/>
            <wp:positionH relativeFrom="column">
              <wp:posOffset>-410210</wp:posOffset>
            </wp:positionH>
            <wp:positionV relativeFrom="paragraph">
              <wp:posOffset>-244475</wp:posOffset>
            </wp:positionV>
            <wp:extent cx="1835785" cy="1560195"/>
            <wp:effectExtent l="0" t="0" r="0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785" cy="156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61395D" w14:textId="77777777" w:rsidR="00FA5C5A" w:rsidRDefault="00FA5C5A" w:rsidP="00FA5C5A">
      <w:pPr>
        <w:ind w:left="175"/>
        <w:jc w:val="right"/>
        <w:rPr>
          <w:rFonts w:cs="Arial"/>
          <w:b/>
          <w:sz w:val="28"/>
          <w:szCs w:val="28"/>
        </w:rPr>
      </w:pPr>
      <w:r w:rsidRPr="00583054">
        <w:rPr>
          <w:rFonts w:cs="Arial"/>
          <w:b/>
          <w:sz w:val="28"/>
          <w:szCs w:val="28"/>
        </w:rPr>
        <w:t>F</w:t>
      </w:r>
      <w:r>
        <w:rPr>
          <w:rFonts w:cs="Arial"/>
          <w:b/>
          <w:sz w:val="28"/>
          <w:szCs w:val="28"/>
        </w:rPr>
        <w:t>ood Standards Scotland (FSS)</w:t>
      </w:r>
    </w:p>
    <w:p w14:paraId="24E2946E" w14:textId="77777777" w:rsidR="00FA5C5A" w:rsidRDefault="00FA5C5A" w:rsidP="00FA5C5A">
      <w:pPr>
        <w:ind w:left="175"/>
        <w:jc w:val="right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Public Consultation </w:t>
      </w:r>
    </w:p>
    <w:p w14:paraId="23650C2A" w14:textId="77777777" w:rsidR="00FA5C5A" w:rsidRDefault="00FA5C5A" w:rsidP="00FA5C5A">
      <w:pPr>
        <w:ind w:firstLine="175"/>
        <w:jc w:val="center"/>
        <w:rPr>
          <w:rFonts w:cs="Arial"/>
          <w:b/>
          <w:sz w:val="28"/>
          <w:szCs w:val="28"/>
        </w:rPr>
      </w:pPr>
    </w:p>
    <w:p w14:paraId="769076AE" w14:textId="77777777" w:rsidR="00FA5C5A" w:rsidRDefault="00BC2E96" w:rsidP="00FA5C5A">
      <w:pPr>
        <w:ind w:firstLine="175"/>
        <w:jc w:val="right"/>
        <w:rPr>
          <w:rFonts w:cs="Arial"/>
          <w:b/>
          <w:sz w:val="28"/>
          <w:szCs w:val="28"/>
        </w:rPr>
      </w:pPr>
      <w:hyperlink r:id="rId7" w:history="1">
        <w:r w:rsidR="00FA5C5A">
          <w:rPr>
            <w:rStyle w:val="Hyperlink"/>
            <w:rFonts w:cs="Arial"/>
            <w:b/>
            <w:sz w:val="28"/>
            <w:szCs w:val="28"/>
          </w:rPr>
          <w:t>www.foodstandards.gov.scot</w:t>
        </w:r>
      </w:hyperlink>
    </w:p>
    <w:p w14:paraId="1F25DFBC" w14:textId="77777777" w:rsidR="00FA5C5A" w:rsidRDefault="00FA5C5A" w:rsidP="00FA5C5A">
      <w:pPr>
        <w:ind w:left="-1288"/>
        <w:jc w:val="center"/>
        <w:rPr>
          <w:b/>
          <w:bCs/>
          <w:sz w:val="28"/>
          <w:lang w:eastAsia="en-GB"/>
        </w:rPr>
      </w:pPr>
    </w:p>
    <w:p w14:paraId="55099CC6" w14:textId="3AB7CD1A" w:rsidR="00FA5C5A" w:rsidRDefault="00FA5C5A" w:rsidP="00FA5C5A">
      <w:pPr>
        <w:ind w:left="-1288"/>
        <w:jc w:val="center"/>
        <w:rPr>
          <w:b/>
          <w:bCs/>
          <w:sz w:val="28"/>
          <w:lang w:eastAsia="en-GB"/>
        </w:rPr>
      </w:pPr>
    </w:p>
    <w:p w14:paraId="6CD03CB5" w14:textId="77777777" w:rsidR="00FA5C5A" w:rsidRPr="00C13D7A" w:rsidRDefault="00FA5C5A" w:rsidP="00FA5C5A">
      <w:pPr>
        <w:ind w:left="-1288"/>
        <w:jc w:val="center"/>
        <w:rPr>
          <w:rFonts w:cs="Arial"/>
          <w:b/>
          <w:bCs/>
          <w:sz w:val="32"/>
          <w:szCs w:val="32"/>
          <w:lang w:eastAsia="en-GB"/>
        </w:rPr>
      </w:pPr>
    </w:p>
    <w:p w14:paraId="57C7D3AF" w14:textId="7F8CBDCB" w:rsidR="00C13D7A" w:rsidRDefault="00C13D7A" w:rsidP="00577E94">
      <w:pPr>
        <w:jc w:val="center"/>
        <w:rPr>
          <w:rFonts w:cs="Arial"/>
          <w:b/>
          <w:color w:val="252423"/>
          <w:sz w:val="32"/>
          <w:szCs w:val="32"/>
          <w:shd w:val="clear" w:color="auto" w:fill="DCDFFA"/>
        </w:rPr>
      </w:pPr>
    </w:p>
    <w:p w14:paraId="17F55B2F" w14:textId="0A9A33B6" w:rsidR="00577E94" w:rsidRDefault="00C13D7A" w:rsidP="00C13D7A">
      <w:pPr>
        <w:jc w:val="center"/>
        <w:rPr>
          <w:rFonts w:cs="Arial"/>
          <w:b/>
          <w:bCs/>
          <w:sz w:val="32"/>
          <w:szCs w:val="32"/>
          <w:lang w:eastAsia="en-GB"/>
        </w:rPr>
      </w:pPr>
      <w:r>
        <w:rPr>
          <w:rFonts w:cs="Arial"/>
          <w:b/>
          <w:bCs/>
          <w:sz w:val="32"/>
          <w:szCs w:val="32"/>
          <w:lang w:eastAsia="en-GB"/>
        </w:rPr>
        <w:t>Consultation on regulated products applications for two novel foods, one additive and one flavouring.</w:t>
      </w:r>
    </w:p>
    <w:p w14:paraId="58BE8C21" w14:textId="555A019E" w:rsidR="00C13D7A" w:rsidRDefault="00C13D7A" w:rsidP="00FA5C5A"/>
    <w:p w14:paraId="78FCE163" w14:textId="77777777" w:rsidR="00C13D7A" w:rsidRDefault="00C13D7A" w:rsidP="00FA5C5A"/>
    <w:p w14:paraId="7EE6C712" w14:textId="1C1097D7" w:rsidR="00577E94" w:rsidRDefault="00577E94" w:rsidP="00FA5C5A">
      <w:pPr>
        <w:rPr>
          <w:b/>
        </w:rPr>
      </w:pPr>
      <w:r w:rsidRPr="00577E94">
        <w:rPr>
          <w:b/>
        </w:rPr>
        <w:t>List of Interested Parties</w:t>
      </w:r>
    </w:p>
    <w:p w14:paraId="439DD125" w14:textId="2DEE5F6F" w:rsidR="00C13D7A" w:rsidRDefault="00C13D7A" w:rsidP="00FA5C5A">
      <w:pPr>
        <w:rPr>
          <w:b/>
        </w:rPr>
      </w:pPr>
    </w:p>
    <w:p w14:paraId="2CCFDDF9" w14:textId="3D835939" w:rsidR="00BC2E96" w:rsidRDefault="00BC2E96" w:rsidP="00FA5C5A">
      <w:pPr>
        <w:rPr>
          <w:b/>
        </w:rPr>
      </w:pPr>
    </w:p>
    <w:p w14:paraId="6324FEAC" w14:textId="77777777" w:rsidR="00BC2E96" w:rsidRPr="00BC2E96" w:rsidRDefault="00BC2E96" w:rsidP="00BC2E96">
      <w:pPr>
        <w:rPr>
          <w:rFonts w:cs="Arial"/>
          <w:color w:val="000000"/>
          <w:szCs w:val="24"/>
          <w:lang w:eastAsia="en-GB"/>
        </w:rPr>
      </w:pPr>
      <w:proofErr w:type="spellStart"/>
      <w:r w:rsidRPr="00BC2E96">
        <w:rPr>
          <w:rFonts w:cs="Arial"/>
          <w:color w:val="000000"/>
          <w:szCs w:val="24"/>
          <w:lang w:eastAsia="en-GB"/>
        </w:rPr>
        <w:t>ABP</w:t>
      </w:r>
      <w:proofErr w:type="spellEnd"/>
      <w:r w:rsidRPr="00BC2E96">
        <w:rPr>
          <w:rFonts w:cs="Arial"/>
          <w:color w:val="000000"/>
          <w:szCs w:val="24"/>
          <w:lang w:eastAsia="en-GB"/>
        </w:rPr>
        <w:t xml:space="preserve"> PERTH</w:t>
      </w:r>
    </w:p>
    <w:p w14:paraId="55E96CA0" w14:textId="77777777" w:rsidR="00BC2E96" w:rsidRPr="00BC2E96" w:rsidRDefault="00BC2E96" w:rsidP="00BC2E96">
      <w:pPr>
        <w:rPr>
          <w:rFonts w:cs="Arial"/>
          <w:color w:val="000000"/>
          <w:szCs w:val="24"/>
          <w:lang w:eastAsia="en-GB"/>
        </w:rPr>
      </w:pPr>
      <w:r w:rsidRPr="00BC2E96">
        <w:rPr>
          <w:rFonts w:cs="Arial"/>
          <w:color w:val="000000"/>
          <w:szCs w:val="24"/>
          <w:lang w:eastAsia="en-GB"/>
        </w:rPr>
        <w:t>AIC Scotland</w:t>
      </w:r>
    </w:p>
    <w:p w14:paraId="7302A949" w14:textId="6F8CEE12" w:rsidR="00BC2E96" w:rsidRPr="00BC2E96" w:rsidRDefault="00BC2E96" w:rsidP="00FA5C5A">
      <w:pPr>
        <w:rPr>
          <w:rFonts w:cs="Arial"/>
          <w:color w:val="000000"/>
          <w:szCs w:val="24"/>
          <w:lang w:eastAsia="en-GB"/>
        </w:rPr>
      </w:pPr>
      <w:r w:rsidRPr="00BC2E96">
        <w:rPr>
          <w:rFonts w:cs="Arial"/>
          <w:color w:val="000000"/>
          <w:szCs w:val="24"/>
          <w:lang w:eastAsia="en-GB"/>
        </w:rPr>
        <w:t>AG Industries</w:t>
      </w:r>
    </w:p>
    <w:p w14:paraId="03D654BA" w14:textId="0AA6B59B" w:rsidR="00BC2E96" w:rsidRPr="00BC2E96" w:rsidRDefault="00BC2E96" w:rsidP="00FA5C5A">
      <w:pPr>
        <w:rPr>
          <w:rFonts w:cs="Arial"/>
          <w:szCs w:val="24"/>
        </w:rPr>
      </w:pPr>
      <w:r w:rsidRPr="00BC2E96">
        <w:rPr>
          <w:rFonts w:cs="Arial"/>
          <w:szCs w:val="24"/>
        </w:rPr>
        <w:t>Agricultural Industries Confederation</w:t>
      </w:r>
    </w:p>
    <w:p w14:paraId="72B40515" w14:textId="4FEE7E55" w:rsidR="00BC2E96" w:rsidRPr="00BC2E96" w:rsidRDefault="00BC2E96" w:rsidP="00FA5C5A">
      <w:pPr>
        <w:rPr>
          <w:rFonts w:cs="Arial"/>
          <w:szCs w:val="24"/>
        </w:rPr>
      </w:pPr>
      <w:r w:rsidRPr="00BC2E96">
        <w:rPr>
          <w:rFonts w:cs="Arial"/>
          <w:szCs w:val="24"/>
        </w:rPr>
        <w:t>Aldi</w:t>
      </w:r>
    </w:p>
    <w:p w14:paraId="0B715F1F" w14:textId="5D3E7234" w:rsidR="00BC2E96" w:rsidRPr="00BC2E96" w:rsidRDefault="00BC2E96" w:rsidP="00FA5C5A">
      <w:pPr>
        <w:rPr>
          <w:rFonts w:cs="Arial"/>
          <w:szCs w:val="24"/>
        </w:rPr>
      </w:pPr>
      <w:proofErr w:type="spellStart"/>
      <w:r w:rsidRPr="00BC2E96">
        <w:rPr>
          <w:rFonts w:cs="Arial"/>
          <w:szCs w:val="24"/>
        </w:rPr>
        <w:t>AKS</w:t>
      </w:r>
      <w:proofErr w:type="spellEnd"/>
      <w:r w:rsidRPr="00BC2E96">
        <w:rPr>
          <w:rFonts w:cs="Arial"/>
          <w:szCs w:val="24"/>
        </w:rPr>
        <w:t xml:space="preserve"> Scotland </w:t>
      </w:r>
    </w:p>
    <w:p w14:paraId="0AC00060" w14:textId="501717EB" w:rsidR="00C13D7A" w:rsidRPr="00BC2E96" w:rsidRDefault="00C13D7A" w:rsidP="00FA5C5A">
      <w:pPr>
        <w:rPr>
          <w:rFonts w:cs="Arial"/>
          <w:szCs w:val="24"/>
        </w:rPr>
      </w:pPr>
      <w:r w:rsidRPr="00BC2E96">
        <w:rPr>
          <w:rFonts w:cs="Arial"/>
          <w:szCs w:val="24"/>
        </w:rPr>
        <w:t>Breakfast Cereals UK</w:t>
      </w:r>
    </w:p>
    <w:p w14:paraId="20FD75BA" w14:textId="00C6D895" w:rsidR="00C13D7A" w:rsidRPr="00BC2E96" w:rsidRDefault="00B62664" w:rsidP="00FA5C5A">
      <w:pPr>
        <w:rPr>
          <w:rFonts w:cs="Arial"/>
          <w:szCs w:val="24"/>
        </w:rPr>
      </w:pPr>
      <w:r w:rsidRPr="00BC2E96">
        <w:rPr>
          <w:rFonts w:cs="Arial"/>
          <w:szCs w:val="24"/>
        </w:rPr>
        <w:t>British Dietetic Association</w:t>
      </w:r>
    </w:p>
    <w:p w14:paraId="676F86F2" w14:textId="2B63357B" w:rsidR="00BC2E96" w:rsidRPr="00BC2E96" w:rsidRDefault="00BC2E96" w:rsidP="00FA5C5A">
      <w:pPr>
        <w:rPr>
          <w:rFonts w:cs="Arial"/>
          <w:szCs w:val="24"/>
        </w:rPr>
      </w:pPr>
      <w:r w:rsidRPr="00BC2E96">
        <w:rPr>
          <w:rFonts w:cs="Arial"/>
          <w:szCs w:val="24"/>
        </w:rPr>
        <w:t>British Frozen Food Federation</w:t>
      </w:r>
    </w:p>
    <w:p w14:paraId="0E83699B" w14:textId="4B15D63E" w:rsidR="00C13D7A" w:rsidRPr="00BC2E96" w:rsidRDefault="00B62664" w:rsidP="00FA5C5A">
      <w:pPr>
        <w:rPr>
          <w:rFonts w:cs="Arial"/>
          <w:szCs w:val="24"/>
        </w:rPr>
      </w:pPr>
      <w:r w:rsidRPr="00BC2E96">
        <w:rPr>
          <w:rFonts w:cs="Arial"/>
          <w:szCs w:val="24"/>
        </w:rPr>
        <w:t>British Nutrition Foundation</w:t>
      </w:r>
    </w:p>
    <w:p w14:paraId="7A6FDD87" w14:textId="6D5E7918" w:rsidR="00C13D7A" w:rsidRPr="00BC2E96" w:rsidRDefault="00B62664" w:rsidP="00FA5C5A">
      <w:pPr>
        <w:rPr>
          <w:rFonts w:cs="Arial"/>
          <w:szCs w:val="24"/>
        </w:rPr>
      </w:pPr>
      <w:r w:rsidRPr="00BC2E96">
        <w:rPr>
          <w:rFonts w:cs="Arial"/>
          <w:szCs w:val="24"/>
        </w:rPr>
        <w:t>British Fruit Juice Association</w:t>
      </w:r>
    </w:p>
    <w:p w14:paraId="00C00A34" w14:textId="6AB5E4E4" w:rsidR="00C13D7A" w:rsidRPr="00BC2E96" w:rsidRDefault="00B62664" w:rsidP="00FA5C5A">
      <w:pPr>
        <w:rPr>
          <w:rFonts w:cs="Arial"/>
          <w:szCs w:val="24"/>
        </w:rPr>
      </w:pPr>
      <w:r w:rsidRPr="00BC2E96">
        <w:rPr>
          <w:rFonts w:cs="Arial"/>
          <w:szCs w:val="24"/>
        </w:rPr>
        <w:t>British Retail Consortium</w:t>
      </w:r>
    </w:p>
    <w:p w14:paraId="24EFE84B" w14:textId="2569B91D" w:rsidR="00C13D7A" w:rsidRPr="00BC2E96" w:rsidRDefault="00B62664" w:rsidP="00FA5C5A">
      <w:pPr>
        <w:rPr>
          <w:rFonts w:cs="Arial"/>
          <w:szCs w:val="24"/>
        </w:rPr>
      </w:pPr>
      <w:r w:rsidRPr="00BC2E96">
        <w:rPr>
          <w:rFonts w:cs="Arial"/>
          <w:szCs w:val="24"/>
        </w:rPr>
        <w:t>British Soft Drink Association</w:t>
      </w:r>
    </w:p>
    <w:p w14:paraId="531C7080" w14:textId="3CBA88C7" w:rsidR="00C13D7A" w:rsidRPr="00BC2E96" w:rsidRDefault="00C13D7A" w:rsidP="00FA5C5A">
      <w:pPr>
        <w:rPr>
          <w:rFonts w:cs="Arial"/>
          <w:szCs w:val="24"/>
        </w:rPr>
      </w:pPr>
      <w:r w:rsidRPr="00BC2E96">
        <w:rPr>
          <w:rFonts w:cs="Arial"/>
          <w:szCs w:val="24"/>
        </w:rPr>
        <w:t>British S</w:t>
      </w:r>
      <w:r w:rsidR="00B62664" w:rsidRPr="00BC2E96">
        <w:rPr>
          <w:rFonts w:cs="Arial"/>
          <w:szCs w:val="24"/>
        </w:rPr>
        <w:t>pecialist Nutrition Association</w:t>
      </w:r>
    </w:p>
    <w:p w14:paraId="5B1E1A93" w14:textId="78666A2D" w:rsidR="00BC2E96" w:rsidRPr="00BC2E96" w:rsidRDefault="00BC2E96" w:rsidP="00FA5C5A">
      <w:pPr>
        <w:rPr>
          <w:rFonts w:cs="Arial"/>
          <w:color w:val="000000"/>
          <w:szCs w:val="24"/>
          <w:lang w:eastAsia="en-GB"/>
        </w:rPr>
      </w:pPr>
      <w:r w:rsidRPr="00BC2E96">
        <w:rPr>
          <w:rFonts w:cs="Arial"/>
          <w:color w:val="000000"/>
          <w:szCs w:val="24"/>
          <w:lang w:eastAsia="en-GB"/>
        </w:rPr>
        <w:t>British Trout Association</w:t>
      </w:r>
    </w:p>
    <w:p w14:paraId="36DD89B2" w14:textId="7840C20D" w:rsidR="00C13D7A" w:rsidRPr="00BC2E96" w:rsidRDefault="00B62664" w:rsidP="00FA5C5A">
      <w:pPr>
        <w:rPr>
          <w:rFonts w:cs="Arial"/>
          <w:szCs w:val="24"/>
        </w:rPr>
      </w:pPr>
      <w:r w:rsidRPr="00BC2E96">
        <w:rPr>
          <w:rFonts w:cs="Arial"/>
          <w:szCs w:val="24"/>
        </w:rPr>
        <w:t>Baby Milk Action</w:t>
      </w:r>
    </w:p>
    <w:p w14:paraId="6761673A" w14:textId="25CE29A9" w:rsidR="00BC2E96" w:rsidRPr="00BC2E96" w:rsidRDefault="00BC2E96" w:rsidP="00FA5C5A">
      <w:pPr>
        <w:rPr>
          <w:rFonts w:cs="Arial"/>
          <w:szCs w:val="24"/>
        </w:rPr>
      </w:pPr>
      <w:proofErr w:type="spellStart"/>
      <w:r w:rsidRPr="00BC2E96">
        <w:rPr>
          <w:rFonts w:cs="Arial"/>
          <w:szCs w:val="24"/>
        </w:rPr>
        <w:t>Campbells</w:t>
      </w:r>
      <w:proofErr w:type="spellEnd"/>
      <w:r w:rsidRPr="00BC2E96">
        <w:rPr>
          <w:rFonts w:cs="Arial"/>
          <w:szCs w:val="24"/>
        </w:rPr>
        <w:t xml:space="preserve"> Meat</w:t>
      </w:r>
    </w:p>
    <w:p w14:paraId="28B59FA6" w14:textId="74C13A60" w:rsidR="00C13D7A" w:rsidRPr="00BC2E96" w:rsidRDefault="00B62664" w:rsidP="00FA5C5A">
      <w:pPr>
        <w:rPr>
          <w:rFonts w:cs="Arial"/>
          <w:szCs w:val="24"/>
        </w:rPr>
      </w:pPr>
      <w:proofErr w:type="spellStart"/>
      <w:r w:rsidRPr="00BC2E96">
        <w:rPr>
          <w:rFonts w:cs="Arial"/>
          <w:szCs w:val="24"/>
        </w:rPr>
        <w:t>Campden</w:t>
      </w:r>
      <w:proofErr w:type="spellEnd"/>
      <w:r w:rsidRPr="00BC2E96">
        <w:rPr>
          <w:rFonts w:cs="Arial"/>
          <w:szCs w:val="24"/>
        </w:rPr>
        <w:t xml:space="preserve"> </w:t>
      </w:r>
      <w:proofErr w:type="spellStart"/>
      <w:r w:rsidRPr="00BC2E96">
        <w:rPr>
          <w:rFonts w:cs="Arial"/>
          <w:szCs w:val="24"/>
        </w:rPr>
        <w:t>BRI</w:t>
      </w:r>
      <w:proofErr w:type="spellEnd"/>
    </w:p>
    <w:p w14:paraId="33E97CCC" w14:textId="2A3E1658" w:rsidR="00BC2E96" w:rsidRPr="00BC2E96" w:rsidRDefault="00BC2E96" w:rsidP="00FA5C5A">
      <w:pPr>
        <w:rPr>
          <w:rFonts w:cs="Arial"/>
          <w:szCs w:val="24"/>
        </w:rPr>
      </w:pPr>
      <w:r w:rsidRPr="00BC2E96">
        <w:rPr>
          <w:rFonts w:cs="Arial"/>
          <w:szCs w:val="24"/>
        </w:rPr>
        <w:t xml:space="preserve">Cannabis Trades Association </w:t>
      </w:r>
    </w:p>
    <w:p w14:paraId="1090948B" w14:textId="4C689E9C" w:rsidR="00BC2E96" w:rsidRPr="00BC2E96" w:rsidRDefault="00BC2E96" w:rsidP="00BC2E96">
      <w:pPr>
        <w:rPr>
          <w:rFonts w:cs="Arial"/>
          <w:color w:val="000000"/>
          <w:szCs w:val="24"/>
          <w:lang w:eastAsia="en-GB"/>
        </w:rPr>
      </w:pPr>
      <w:proofErr w:type="spellStart"/>
      <w:r w:rsidRPr="00BC2E96">
        <w:rPr>
          <w:rFonts w:cs="Arial"/>
          <w:color w:val="000000"/>
          <w:szCs w:val="24"/>
          <w:lang w:eastAsia="en-GB"/>
        </w:rPr>
        <w:t>CannaPro</w:t>
      </w:r>
      <w:proofErr w:type="spellEnd"/>
    </w:p>
    <w:p w14:paraId="5C5ECCFC" w14:textId="77777777" w:rsidR="00BC2E96" w:rsidRPr="00BC2E96" w:rsidRDefault="00BC2E96" w:rsidP="00BC2E96">
      <w:pPr>
        <w:rPr>
          <w:rFonts w:cs="Arial"/>
          <w:color w:val="000000"/>
          <w:szCs w:val="24"/>
          <w:lang w:eastAsia="en-GB"/>
        </w:rPr>
      </w:pPr>
      <w:r w:rsidRPr="00BC2E96">
        <w:rPr>
          <w:rFonts w:cs="Arial"/>
          <w:color w:val="000000"/>
          <w:szCs w:val="24"/>
          <w:lang w:eastAsia="en-GB"/>
        </w:rPr>
        <w:t>Chilled Food Association</w:t>
      </w:r>
    </w:p>
    <w:p w14:paraId="64999905" w14:textId="4353C998" w:rsidR="00BC2E96" w:rsidRPr="00BC2E96" w:rsidRDefault="00BC2E96" w:rsidP="00BC2E96">
      <w:pPr>
        <w:rPr>
          <w:rFonts w:cs="Arial"/>
          <w:color w:val="000000"/>
          <w:szCs w:val="24"/>
          <w:lang w:eastAsia="en-GB"/>
        </w:rPr>
      </w:pPr>
      <w:r w:rsidRPr="00BC2E96">
        <w:rPr>
          <w:rFonts w:cs="Arial"/>
          <w:color w:val="000000"/>
          <w:szCs w:val="24"/>
          <w:lang w:eastAsia="en-GB"/>
        </w:rPr>
        <w:t>Chilled Education</w:t>
      </w:r>
    </w:p>
    <w:p w14:paraId="071F0A91" w14:textId="28A5E4B8" w:rsidR="00BC2E96" w:rsidRPr="00BC2E96" w:rsidRDefault="00BC2E96" w:rsidP="00FA5C5A">
      <w:pPr>
        <w:rPr>
          <w:rFonts w:cs="Arial"/>
          <w:szCs w:val="24"/>
        </w:rPr>
      </w:pPr>
      <w:r w:rsidRPr="00BC2E96">
        <w:rPr>
          <w:rFonts w:cs="Arial"/>
          <w:szCs w:val="24"/>
        </w:rPr>
        <w:t>City of Glasgow College</w:t>
      </w:r>
    </w:p>
    <w:p w14:paraId="3BCF1B73" w14:textId="3BF74B94" w:rsidR="00C13D7A" w:rsidRPr="00BC2E96" w:rsidRDefault="00C13D7A" w:rsidP="00FA5C5A">
      <w:pPr>
        <w:rPr>
          <w:rFonts w:cs="Arial"/>
          <w:szCs w:val="24"/>
        </w:rPr>
      </w:pPr>
      <w:r w:rsidRPr="00BC2E96">
        <w:rPr>
          <w:rFonts w:cs="Arial"/>
          <w:szCs w:val="24"/>
        </w:rPr>
        <w:t>Cereal Ingred</w:t>
      </w:r>
      <w:r w:rsidR="00B62664" w:rsidRPr="00BC2E96">
        <w:rPr>
          <w:rFonts w:cs="Arial"/>
          <w:szCs w:val="24"/>
        </w:rPr>
        <w:t>ient Manufacturers’ Association</w:t>
      </w:r>
    </w:p>
    <w:p w14:paraId="3FFB7687" w14:textId="1B1048D5" w:rsidR="00BC2E96" w:rsidRPr="00BC2E96" w:rsidRDefault="00BC2E96" w:rsidP="00FA5C5A">
      <w:pPr>
        <w:rPr>
          <w:rFonts w:cs="Arial"/>
          <w:color w:val="000000"/>
          <w:szCs w:val="24"/>
          <w:lang w:eastAsia="en-GB"/>
        </w:rPr>
      </w:pPr>
      <w:r w:rsidRPr="00BC2E96">
        <w:rPr>
          <w:rFonts w:cs="Arial"/>
          <w:color w:val="000000"/>
          <w:szCs w:val="24"/>
          <w:lang w:eastAsia="en-GB"/>
        </w:rPr>
        <w:t>Cooke Aquaculture Scotland Ltd</w:t>
      </w:r>
    </w:p>
    <w:p w14:paraId="6A266589" w14:textId="2B77236A" w:rsidR="00C13D7A" w:rsidRPr="00BC2E96" w:rsidRDefault="00B62664" w:rsidP="00FA5C5A">
      <w:pPr>
        <w:rPr>
          <w:rFonts w:cs="Arial"/>
          <w:szCs w:val="24"/>
        </w:rPr>
      </w:pPr>
      <w:r w:rsidRPr="00BC2E96">
        <w:rPr>
          <w:rFonts w:cs="Arial"/>
          <w:szCs w:val="24"/>
        </w:rPr>
        <w:t>Dairy UK</w:t>
      </w:r>
    </w:p>
    <w:p w14:paraId="1496584D" w14:textId="5238D176" w:rsidR="00BC2E96" w:rsidRPr="00BC2E96" w:rsidRDefault="00BC2E96" w:rsidP="00FA5C5A">
      <w:pPr>
        <w:rPr>
          <w:rFonts w:cs="Arial"/>
          <w:szCs w:val="24"/>
        </w:rPr>
      </w:pPr>
      <w:r w:rsidRPr="00BC2E96">
        <w:rPr>
          <w:rFonts w:cs="Arial"/>
          <w:szCs w:val="24"/>
        </w:rPr>
        <w:t>Dogma Group</w:t>
      </w:r>
    </w:p>
    <w:p w14:paraId="68C88CC8" w14:textId="4B15DBE8" w:rsidR="00BC2E96" w:rsidRPr="00BC2E96" w:rsidRDefault="00BC2E96" w:rsidP="00FA5C5A">
      <w:pPr>
        <w:rPr>
          <w:rFonts w:cs="Arial"/>
          <w:szCs w:val="24"/>
        </w:rPr>
      </w:pPr>
      <w:r w:rsidRPr="00BC2E96">
        <w:rPr>
          <w:rFonts w:cs="Arial"/>
          <w:szCs w:val="24"/>
        </w:rPr>
        <w:t>Dragonfly Foods</w:t>
      </w:r>
    </w:p>
    <w:p w14:paraId="4B7F2F05" w14:textId="77777777" w:rsidR="00BC2E96" w:rsidRPr="00BC2E96" w:rsidRDefault="00BC2E96" w:rsidP="00BC2E96">
      <w:pPr>
        <w:rPr>
          <w:rFonts w:cs="Arial"/>
          <w:color w:val="000000"/>
          <w:szCs w:val="24"/>
          <w:lang w:eastAsia="en-GB"/>
        </w:rPr>
      </w:pPr>
      <w:proofErr w:type="spellStart"/>
      <w:r w:rsidRPr="00BC2E96">
        <w:rPr>
          <w:rFonts w:cs="Arial"/>
          <w:color w:val="000000"/>
          <w:szCs w:val="24"/>
          <w:lang w:eastAsia="en-GB"/>
        </w:rPr>
        <w:t>Drumturk</w:t>
      </w:r>
      <w:proofErr w:type="spellEnd"/>
      <w:r w:rsidRPr="00BC2E96">
        <w:rPr>
          <w:rFonts w:cs="Arial"/>
          <w:color w:val="000000"/>
          <w:szCs w:val="24"/>
          <w:lang w:eastAsia="en-GB"/>
        </w:rPr>
        <w:t xml:space="preserve"> Cheeses</w:t>
      </w:r>
    </w:p>
    <w:p w14:paraId="29BADFFD" w14:textId="16013A28" w:rsidR="00BC2E96" w:rsidRPr="00BC2E96" w:rsidRDefault="00BC2E96" w:rsidP="00FA5C5A">
      <w:pPr>
        <w:rPr>
          <w:rFonts w:cs="Arial"/>
          <w:color w:val="000000"/>
          <w:szCs w:val="24"/>
          <w:lang w:eastAsia="en-GB"/>
        </w:rPr>
      </w:pPr>
      <w:r w:rsidRPr="00BC2E96">
        <w:rPr>
          <w:rFonts w:cs="Arial"/>
          <w:color w:val="000000"/>
          <w:szCs w:val="24"/>
          <w:lang w:eastAsia="en-GB"/>
        </w:rPr>
        <w:t>East Renfrewshire Foodbank</w:t>
      </w:r>
    </w:p>
    <w:p w14:paraId="3066884B" w14:textId="77777777" w:rsidR="00BC2E96" w:rsidRPr="00BC2E96" w:rsidRDefault="00BC2E96" w:rsidP="00BC2E96">
      <w:pPr>
        <w:rPr>
          <w:rFonts w:cs="Arial"/>
          <w:color w:val="000000"/>
          <w:szCs w:val="24"/>
          <w:lang w:eastAsia="en-GB"/>
        </w:rPr>
      </w:pPr>
      <w:proofErr w:type="spellStart"/>
      <w:r w:rsidRPr="00BC2E96">
        <w:rPr>
          <w:rFonts w:cs="Arial"/>
          <w:color w:val="000000"/>
          <w:szCs w:val="24"/>
          <w:lang w:eastAsia="en-GB"/>
        </w:rPr>
        <w:t>Ecoli</w:t>
      </w:r>
      <w:proofErr w:type="spellEnd"/>
      <w:r w:rsidRPr="00BC2E96">
        <w:rPr>
          <w:rFonts w:cs="Arial"/>
          <w:color w:val="000000"/>
          <w:szCs w:val="24"/>
          <w:lang w:eastAsia="en-GB"/>
        </w:rPr>
        <w:t xml:space="preserve"> UK</w:t>
      </w:r>
    </w:p>
    <w:p w14:paraId="47DFA735" w14:textId="133D0BBD" w:rsidR="00BC2E96" w:rsidRPr="00BC2E96" w:rsidRDefault="00BC2E96" w:rsidP="00FA5C5A">
      <w:pPr>
        <w:rPr>
          <w:rFonts w:cs="Arial"/>
          <w:szCs w:val="24"/>
        </w:rPr>
      </w:pPr>
      <w:r w:rsidRPr="00BC2E96">
        <w:rPr>
          <w:rFonts w:cs="Arial"/>
          <w:szCs w:val="24"/>
        </w:rPr>
        <w:t>Eddies Seafood Market</w:t>
      </w:r>
    </w:p>
    <w:p w14:paraId="27F806DC" w14:textId="46A556EE" w:rsidR="00BC2E96" w:rsidRPr="00BC2E96" w:rsidRDefault="00BC2E96" w:rsidP="00FA5C5A">
      <w:pPr>
        <w:rPr>
          <w:rFonts w:cs="Arial"/>
          <w:szCs w:val="24"/>
        </w:rPr>
      </w:pPr>
      <w:r w:rsidRPr="00BC2E96">
        <w:rPr>
          <w:rFonts w:cs="Arial"/>
          <w:szCs w:val="24"/>
        </w:rPr>
        <w:lastRenderedPageBreak/>
        <w:t>Edinburgh &amp; Lothian Regional Council</w:t>
      </w:r>
    </w:p>
    <w:p w14:paraId="5DF16261" w14:textId="38FA9EBF" w:rsidR="00C13D7A" w:rsidRPr="00BC2E96" w:rsidRDefault="00B62664" w:rsidP="00FA5C5A">
      <w:pPr>
        <w:rPr>
          <w:rFonts w:cs="Arial"/>
          <w:szCs w:val="24"/>
        </w:rPr>
      </w:pPr>
      <w:r w:rsidRPr="00BC2E96">
        <w:rPr>
          <w:rFonts w:cs="Arial"/>
          <w:szCs w:val="24"/>
        </w:rPr>
        <w:t>Federation of Bakers</w:t>
      </w:r>
    </w:p>
    <w:p w14:paraId="50604649" w14:textId="60E7144D" w:rsidR="00C13D7A" w:rsidRPr="00BC2E96" w:rsidRDefault="00C13D7A" w:rsidP="00FA5C5A">
      <w:pPr>
        <w:rPr>
          <w:rFonts w:cs="Arial"/>
          <w:szCs w:val="24"/>
        </w:rPr>
      </w:pPr>
      <w:r w:rsidRPr="00BC2E96">
        <w:rPr>
          <w:rFonts w:cs="Arial"/>
          <w:szCs w:val="24"/>
        </w:rPr>
        <w:t>Federation of Small Businesses (Scotland)</w:t>
      </w:r>
    </w:p>
    <w:p w14:paraId="1C02C3EA" w14:textId="0C7CB5BD" w:rsidR="00C13D7A" w:rsidRPr="00BC2E96" w:rsidRDefault="00C13D7A" w:rsidP="00FA5C5A">
      <w:pPr>
        <w:rPr>
          <w:rFonts w:cs="Arial"/>
          <w:szCs w:val="24"/>
        </w:rPr>
      </w:pPr>
      <w:r w:rsidRPr="00BC2E96">
        <w:rPr>
          <w:rFonts w:cs="Arial"/>
          <w:szCs w:val="24"/>
        </w:rPr>
        <w:t>Food &amp; Drink Federation (Scotland)</w:t>
      </w:r>
    </w:p>
    <w:p w14:paraId="31A04F36" w14:textId="6E09075D" w:rsidR="00C13D7A" w:rsidRPr="00BC2E96" w:rsidRDefault="00C13D7A" w:rsidP="00FA5C5A">
      <w:pPr>
        <w:rPr>
          <w:rFonts w:cs="Arial"/>
          <w:szCs w:val="24"/>
        </w:rPr>
      </w:pPr>
      <w:proofErr w:type="spellStart"/>
      <w:r w:rsidRPr="00BC2E96">
        <w:rPr>
          <w:rFonts w:cs="Arial"/>
          <w:szCs w:val="24"/>
        </w:rPr>
        <w:t>FDF</w:t>
      </w:r>
      <w:proofErr w:type="spellEnd"/>
      <w:r w:rsidRPr="00BC2E96">
        <w:rPr>
          <w:rFonts w:cs="Arial"/>
          <w:szCs w:val="24"/>
        </w:rPr>
        <w:t xml:space="preserve"> Sector Group: Biscuit, Cake, Chocolate and Confectionery</w:t>
      </w:r>
    </w:p>
    <w:p w14:paraId="6B6C5A2B" w14:textId="47E9948C" w:rsidR="00C13D7A" w:rsidRPr="00BC2E96" w:rsidRDefault="00C13D7A" w:rsidP="00FA5C5A">
      <w:pPr>
        <w:rPr>
          <w:rFonts w:cs="Arial"/>
          <w:szCs w:val="24"/>
        </w:rPr>
      </w:pPr>
      <w:proofErr w:type="spellStart"/>
      <w:r w:rsidRPr="00BC2E96">
        <w:rPr>
          <w:rFonts w:cs="Arial"/>
          <w:szCs w:val="24"/>
        </w:rPr>
        <w:t>FDF</w:t>
      </w:r>
      <w:proofErr w:type="spellEnd"/>
      <w:r w:rsidRPr="00BC2E96">
        <w:rPr>
          <w:rFonts w:cs="Arial"/>
          <w:szCs w:val="24"/>
        </w:rPr>
        <w:t xml:space="preserve"> Sector Group: Food Additives</w:t>
      </w:r>
    </w:p>
    <w:p w14:paraId="66F4AAC1" w14:textId="025F2713" w:rsidR="00C13D7A" w:rsidRPr="00BC2E96" w:rsidRDefault="00C13D7A" w:rsidP="00FA5C5A">
      <w:pPr>
        <w:rPr>
          <w:rFonts w:cs="Arial"/>
          <w:szCs w:val="24"/>
        </w:rPr>
      </w:pPr>
      <w:r w:rsidRPr="00BC2E96">
        <w:rPr>
          <w:rFonts w:cs="Arial"/>
          <w:szCs w:val="24"/>
        </w:rPr>
        <w:t>Food Additives Industry Association (</w:t>
      </w:r>
      <w:proofErr w:type="spellStart"/>
      <w:r w:rsidRPr="00BC2E96">
        <w:rPr>
          <w:rFonts w:cs="Arial"/>
          <w:szCs w:val="24"/>
        </w:rPr>
        <w:t>FAIA</w:t>
      </w:r>
      <w:proofErr w:type="spellEnd"/>
      <w:r w:rsidRPr="00BC2E96">
        <w:rPr>
          <w:rFonts w:cs="Arial"/>
          <w:szCs w:val="24"/>
        </w:rPr>
        <w:t>)</w:t>
      </w:r>
    </w:p>
    <w:p w14:paraId="176AA5D9" w14:textId="35DA7314" w:rsidR="00BC2E96" w:rsidRPr="00BC2E96" w:rsidRDefault="00BC2E96" w:rsidP="00FA5C5A">
      <w:pPr>
        <w:rPr>
          <w:rFonts w:cs="Arial"/>
          <w:szCs w:val="24"/>
        </w:rPr>
      </w:pPr>
      <w:r w:rsidRPr="00BC2E96">
        <w:rPr>
          <w:rFonts w:cs="Arial"/>
          <w:szCs w:val="24"/>
        </w:rPr>
        <w:t>Fresh Produce Consortium</w:t>
      </w:r>
    </w:p>
    <w:p w14:paraId="73CECB14" w14:textId="75D2E949" w:rsidR="00BC2E96" w:rsidRPr="00BC2E96" w:rsidRDefault="00BC2E96" w:rsidP="00FA5C5A">
      <w:pPr>
        <w:rPr>
          <w:rFonts w:cs="Arial"/>
          <w:szCs w:val="24"/>
        </w:rPr>
      </w:pPr>
      <w:r w:rsidRPr="00BC2E96">
        <w:rPr>
          <w:rFonts w:cs="Arial"/>
          <w:szCs w:val="24"/>
        </w:rPr>
        <w:t>Galloway MacLeod Limited</w:t>
      </w:r>
    </w:p>
    <w:p w14:paraId="57073619" w14:textId="4891806A" w:rsidR="00BC2E96" w:rsidRPr="00BC2E96" w:rsidRDefault="00BC2E96" w:rsidP="00BC2E96">
      <w:pPr>
        <w:rPr>
          <w:rFonts w:cs="Arial"/>
          <w:color w:val="000000"/>
          <w:szCs w:val="24"/>
          <w:lang w:eastAsia="en-GB"/>
        </w:rPr>
      </w:pPr>
      <w:r w:rsidRPr="00BC2E96">
        <w:rPr>
          <w:rFonts w:cs="Arial"/>
          <w:color w:val="000000"/>
          <w:szCs w:val="24"/>
          <w:lang w:eastAsia="en-GB"/>
        </w:rPr>
        <w:t>Glasgow Caledonian University</w:t>
      </w:r>
    </w:p>
    <w:p w14:paraId="10F850A8" w14:textId="2E5997E3" w:rsidR="00BC2E96" w:rsidRPr="00BC2E96" w:rsidRDefault="00BC2E96" w:rsidP="00BC2E96">
      <w:pPr>
        <w:rPr>
          <w:rFonts w:cs="Arial"/>
          <w:color w:val="000000"/>
          <w:szCs w:val="24"/>
          <w:lang w:eastAsia="en-GB"/>
        </w:rPr>
      </w:pPr>
      <w:r w:rsidRPr="00BC2E96">
        <w:rPr>
          <w:rFonts w:cs="Arial"/>
          <w:color w:val="000000"/>
          <w:szCs w:val="24"/>
          <w:lang w:eastAsia="en-GB"/>
        </w:rPr>
        <w:t>Granny Smiths Day Nursery</w:t>
      </w:r>
    </w:p>
    <w:p w14:paraId="374C7E45" w14:textId="21B4D935" w:rsidR="00BC2E96" w:rsidRPr="00BC2E96" w:rsidRDefault="00BC2E96" w:rsidP="00FA5C5A">
      <w:pPr>
        <w:rPr>
          <w:rFonts w:cs="Arial"/>
          <w:color w:val="000000"/>
          <w:szCs w:val="24"/>
          <w:lang w:eastAsia="en-GB"/>
        </w:rPr>
      </w:pPr>
      <w:proofErr w:type="spellStart"/>
      <w:r w:rsidRPr="00BC2E96">
        <w:rPr>
          <w:rFonts w:cs="Arial"/>
          <w:color w:val="000000"/>
          <w:szCs w:val="24"/>
          <w:lang w:eastAsia="en-GB"/>
        </w:rPr>
        <w:t>GAFTA</w:t>
      </w:r>
      <w:proofErr w:type="spellEnd"/>
      <w:r w:rsidRPr="00BC2E96">
        <w:rPr>
          <w:rFonts w:cs="Arial"/>
          <w:color w:val="000000"/>
          <w:szCs w:val="24"/>
          <w:lang w:eastAsia="en-GB"/>
        </w:rPr>
        <w:t xml:space="preserve"> - The Grain and Feed Trade Association</w:t>
      </w:r>
    </w:p>
    <w:p w14:paraId="6727189A" w14:textId="55CC34BF" w:rsidR="00C13D7A" w:rsidRPr="00BC2E96" w:rsidRDefault="00C13D7A" w:rsidP="00FA5C5A">
      <w:pPr>
        <w:rPr>
          <w:rFonts w:cs="Arial"/>
          <w:szCs w:val="24"/>
        </w:rPr>
      </w:pPr>
      <w:r w:rsidRPr="00BC2E96">
        <w:rPr>
          <w:rFonts w:cs="Arial"/>
          <w:szCs w:val="24"/>
        </w:rPr>
        <w:t xml:space="preserve">Health Food Manufacturers’ Association </w:t>
      </w:r>
    </w:p>
    <w:p w14:paraId="2BEF3A15" w14:textId="187D8EA6" w:rsidR="00BC2E96" w:rsidRPr="00BC2E96" w:rsidRDefault="00BC2E96" w:rsidP="00BC2E96">
      <w:pPr>
        <w:rPr>
          <w:rFonts w:cs="Arial"/>
          <w:color w:val="000000"/>
          <w:szCs w:val="24"/>
          <w:lang w:eastAsia="en-GB"/>
        </w:rPr>
      </w:pPr>
      <w:proofErr w:type="spellStart"/>
      <w:r w:rsidRPr="00BC2E96">
        <w:rPr>
          <w:rFonts w:cs="Arial"/>
          <w:color w:val="000000"/>
          <w:szCs w:val="24"/>
          <w:lang w:eastAsia="en-GB"/>
        </w:rPr>
        <w:t>H.J</w:t>
      </w:r>
      <w:proofErr w:type="spellEnd"/>
      <w:r w:rsidRPr="00BC2E96">
        <w:rPr>
          <w:rFonts w:cs="Arial"/>
          <w:color w:val="000000"/>
          <w:szCs w:val="24"/>
          <w:lang w:eastAsia="en-GB"/>
        </w:rPr>
        <w:t xml:space="preserve"> Heinz</w:t>
      </w:r>
    </w:p>
    <w:p w14:paraId="23D63B9E" w14:textId="46FD0BF9" w:rsidR="00BC2E96" w:rsidRPr="00BC2E96" w:rsidRDefault="00BC2E96" w:rsidP="00BC2E96">
      <w:pPr>
        <w:rPr>
          <w:rFonts w:cs="Arial"/>
          <w:color w:val="000000"/>
          <w:szCs w:val="24"/>
          <w:lang w:eastAsia="en-GB"/>
        </w:rPr>
      </w:pPr>
      <w:r w:rsidRPr="00BC2E96">
        <w:rPr>
          <w:rFonts w:cs="Arial"/>
          <w:color w:val="000000"/>
          <w:szCs w:val="24"/>
          <w:lang w:eastAsia="en-GB"/>
        </w:rPr>
        <w:t>Institute of Food, Science and Technology</w:t>
      </w:r>
    </w:p>
    <w:p w14:paraId="5B9896C7" w14:textId="77777777" w:rsidR="00BC2E96" w:rsidRPr="00BC2E96" w:rsidRDefault="00BC2E96" w:rsidP="00BC2E96">
      <w:pPr>
        <w:rPr>
          <w:rFonts w:cs="Arial"/>
          <w:color w:val="000000"/>
          <w:szCs w:val="24"/>
          <w:lang w:eastAsia="en-GB"/>
        </w:rPr>
      </w:pPr>
      <w:r w:rsidRPr="00BC2E96">
        <w:rPr>
          <w:rFonts w:cs="Arial"/>
          <w:color w:val="000000"/>
          <w:szCs w:val="24"/>
          <w:lang w:eastAsia="en-GB"/>
        </w:rPr>
        <w:t>International Fish Canners Ltd</w:t>
      </w:r>
    </w:p>
    <w:p w14:paraId="53D263DC" w14:textId="2A35FE59" w:rsidR="00BC2E96" w:rsidRPr="00BC2E96" w:rsidRDefault="00BC2E96" w:rsidP="00FA5C5A">
      <w:pPr>
        <w:rPr>
          <w:rFonts w:cs="Arial"/>
          <w:szCs w:val="24"/>
        </w:rPr>
      </w:pPr>
      <w:proofErr w:type="spellStart"/>
      <w:r w:rsidRPr="00BC2E96">
        <w:rPr>
          <w:rFonts w:cs="Arial"/>
          <w:szCs w:val="24"/>
        </w:rPr>
        <w:t>JB</w:t>
      </w:r>
      <w:proofErr w:type="spellEnd"/>
      <w:r w:rsidRPr="00BC2E96">
        <w:rPr>
          <w:rFonts w:cs="Arial"/>
          <w:szCs w:val="24"/>
        </w:rPr>
        <w:t xml:space="preserve"> Foods</w:t>
      </w:r>
    </w:p>
    <w:p w14:paraId="17819B21" w14:textId="77777777" w:rsidR="00BC2E96" w:rsidRPr="00BC2E96" w:rsidRDefault="00BC2E96" w:rsidP="00BC2E96">
      <w:pPr>
        <w:rPr>
          <w:rFonts w:cs="Arial"/>
          <w:color w:val="000000"/>
          <w:szCs w:val="24"/>
          <w:lang w:eastAsia="en-GB"/>
        </w:rPr>
      </w:pPr>
      <w:r w:rsidRPr="00BC2E96">
        <w:rPr>
          <w:rFonts w:cs="Arial"/>
          <w:color w:val="000000"/>
          <w:szCs w:val="24"/>
          <w:lang w:eastAsia="en-GB"/>
        </w:rPr>
        <w:t>J G Ross (Bakers) Ltd</w:t>
      </w:r>
    </w:p>
    <w:p w14:paraId="7204CFE9" w14:textId="77E3C671" w:rsidR="00BC2E96" w:rsidRPr="00BC2E96" w:rsidRDefault="00BC2E96" w:rsidP="00FA5C5A">
      <w:pPr>
        <w:rPr>
          <w:rFonts w:cs="Arial"/>
          <w:szCs w:val="24"/>
        </w:rPr>
      </w:pPr>
      <w:r w:rsidRPr="00BC2E96">
        <w:rPr>
          <w:rFonts w:cs="Arial"/>
          <w:szCs w:val="24"/>
        </w:rPr>
        <w:t>John Henderson (Meat Specialists) Ltd</w:t>
      </w:r>
    </w:p>
    <w:p w14:paraId="18B64DF1" w14:textId="757E1D37" w:rsidR="00BC2E96" w:rsidRPr="00BC2E96" w:rsidRDefault="00BC2E96" w:rsidP="00FA5C5A">
      <w:pPr>
        <w:rPr>
          <w:rFonts w:cs="Arial"/>
          <w:szCs w:val="24"/>
        </w:rPr>
      </w:pPr>
      <w:r w:rsidRPr="00BC2E96">
        <w:rPr>
          <w:rFonts w:cs="Arial"/>
          <w:szCs w:val="24"/>
        </w:rPr>
        <w:t>JOHN SCOTT MEAT (PAISLEY) LTD</w:t>
      </w:r>
    </w:p>
    <w:p w14:paraId="0233BB59" w14:textId="7294D192" w:rsidR="00BC2E96" w:rsidRPr="00BC2E96" w:rsidRDefault="00BC2E96" w:rsidP="00FA5C5A">
      <w:pPr>
        <w:rPr>
          <w:rFonts w:cs="Arial"/>
          <w:szCs w:val="24"/>
        </w:rPr>
      </w:pPr>
      <w:r w:rsidRPr="00BC2E96">
        <w:rPr>
          <w:rFonts w:cs="Arial"/>
          <w:szCs w:val="24"/>
        </w:rPr>
        <w:t xml:space="preserve">John Ross Jr </w:t>
      </w:r>
    </w:p>
    <w:p w14:paraId="2A323CF0" w14:textId="77777777" w:rsidR="00BC2E96" w:rsidRPr="00BC2E96" w:rsidRDefault="00BC2E96" w:rsidP="00BC2E96">
      <w:pPr>
        <w:rPr>
          <w:rFonts w:cs="Arial"/>
          <w:color w:val="000000"/>
          <w:szCs w:val="24"/>
          <w:lang w:eastAsia="en-GB"/>
        </w:rPr>
      </w:pPr>
      <w:r w:rsidRPr="00BC2E96">
        <w:rPr>
          <w:rFonts w:cs="Arial"/>
          <w:color w:val="000000"/>
          <w:szCs w:val="24"/>
          <w:lang w:eastAsia="en-GB"/>
        </w:rPr>
        <w:t>Kantar Media</w:t>
      </w:r>
    </w:p>
    <w:p w14:paraId="0DD029A5" w14:textId="77777777" w:rsidR="00BC2E96" w:rsidRPr="00BC2E96" w:rsidRDefault="00BC2E96" w:rsidP="00BC2E96">
      <w:pPr>
        <w:rPr>
          <w:rFonts w:cs="Arial"/>
          <w:color w:val="000000"/>
          <w:szCs w:val="24"/>
          <w:lang w:eastAsia="en-GB"/>
        </w:rPr>
      </w:pPr>
      <w:r w:rsidRPr="00BC2E96">
        <w:rPr>
          <w:rFonts w:cs="Arial"/>
          <w:color w:val="000000"/>
          <w:szCs w:val="24"/>
          <w:lang w:eastAsia="en-GB"/>
        </w:rPr>
        <w:t xml:space="preserve">Kantar </w:t>
      </w:r>
      <w:proofErr w:type="spellStart"/>
      <w:r w:rsidRPr="00BC2E96">
        <w:rPr>
          <w:rFonts w:cs="Arial"/>
          <w:color w:val="000000"/>
          <w:szCs w:val="24"/>
          <w:lang w:eastAsia="en-GB"/>
        </w:rPr>
        <w:t>Worldpanel</w:t>
      </w:r>
      <w:proofErr w:type="spellEnd"/>
    </w:p>
    <w:p w14:paraId="68CAF9A5" w14:textId="7144849B" w:rsidR="00BC2E96" w:rsidRPr="00BC2E96" w:rsidRDefault="00BC2E96" w:rsidP="00FA5C5A">
      <w:pPr>
        <w:rPr>
          <w:rFonts w:cs="Arial"/>
          <w:szCs w:val="24"/>
        </w:rPr>
      </w:pPr>
      <w:proofErr w:type="spellStart"/>
      <w:r w:rsidRPr="00BC2E96">
        <w:rPr>
          <w:rFonts w:cs="Arial"/>
          <w:szCs w:val="24"/>
        </w:rPr>
        <w:t>Kanpai</w:t>
      </w:r>
      <w:proofErr w:type="spellEnd"/>
      <w:r w:rsidRPr="00BC2E96">
        <w:rPr>
          <w:rFonts w:cs="Arial"/>
          <w:szCs w:val="24"/>
        </w:rPr>
        <w:t xml:space="preserve"> Sushi Edinburgh </w:t>
      </w:r>
    </w:p>
    <w:p w14:paraId="6CA0357A" w14:textId="4A059F2C" w:rsidR="00BC2E96" w:rsidRPr="00BC2E96" w:rsidRDefault="00BC2E96" w:rsidP="00FA5C5A">
      <w:pPr>
        <w:rPr>
          <w:rFonts w:cs="Arial"/>
          <w:szCs w:val="24"/>
        </w:rPr>
      </w:pPr>
      <w:r w:rsidRPr="00BC2E96">
        <w:rPr>
          <w:rFonts w:cs="Arial"/>
          <w:szCs w:val="24"/>
        </w:rPr>
        <w:t xml:space="preserve">Keller &amp; Heckman </w:t>
      </w:r>
    </w:p>
    <w:p w14:paraId="68D0AFA7" w14:textId="58809B9A" w:rsidR="00BC2E96" w:rsidRPr="00BC2E96" w:rsidRDefault="00BC2E96" w:rsidP="00BC2E96">
      <w:pPr>
        <w:rPr>
          <w:rFonts w:cs="Arial"/>
          <w:color w:val="000000"/>
          <w:szCs w:val="24"/>
          <w:lang w:eastAsia="en-GB"/>
        </w:rPr>
      </w:pPr>
      <w:r w:rsidRPr="00BC2E96">
        <w:rPr>
          <w:rFonts w:cs="Arial"/>
          <w:color w:val="000000"/>
          <w:szCs w:val="24"/>
          <w:lang w:eastAsia="en-GB"/>
        </w:rPr>
        <w:t>KING FOOD BUTCHERY</w:t>
      </w:r>
    </w:p>
    <w:p w14:paraId="2FF956B2" w14:textId="50F6C103" w:rsidR="00BC2E96" w:rsidRPr="00BC2E96" w:rsidRDefault="00BC2E96" w:rsidP="00BC2E96">
      <w:pPr>
        <w:rPr>
          <w:rFonts w:cs="Arial"/>
          <w:color w:val="000000"/>
          <w:szCs w:val="24"/>
          <w:lang w:eastAsia="en-GB"/>
        </w:rPr>
      </w:pPr>
      <w:proofErr w:type="spellStart"/>
      <w:r w:rsidRPr="00BC2E96">
        <w:rPr>
          <w:rFonts w:cs="Arial"/>
          <w:color w:val="000000"/>
          <w:szCs w:val="24"/>
          <w:lang w:eastAsia="en-GB"/>
        </w:rPr>
        <w:t>Kiwa</w:t>
      </w:r>
      <w:proofErr w:type="spellEnd"/>
      <w:r w:rsidRPr="00BC2E96">
        <w:rPr>
          <w:rFonts w:cs="Arial"/>
          <w:color w:val="000000"/>
          <w:szCs w:val="24"/>
          <w:lang w:eastAsia="en-GB"/>
        </w:rPr>
        <w:t>-PIA</w:t>
      </w:r>
    </w:p>
    <w:p w14:paraId="25578342" w14:textId="68E276AD" w:rsidR="00BC2E96" w:rsidRPr="00BC2E96" w:rsidRDefault="00BC2E96" w:rsidP="00BC2E96">
      <w:pPr>
        <w:rPr>
          <w:rFonts w:cs="Arial"/>
          <w:color w:val="000000"/>
          <w:szCs w:val="24"/>
          <w:lang w:eastAsia="en-GB"/>
        </w:rPr>
      </w:pPr>
      <w:proofErr w:type="spellStart"/>
      <w:r w:rsidRPr="00BC2E96">
        <w:rPr>
          <w:rFonts w:cs="Arial"/>
          <w:color w:val="000000"/>
          <w:szCs w:val="24"/>
          <w:lang w:eastAsia="en-GB"/>
        </w:rPr>
        <w:t>Klinge</w:t>
      </w:r>
      <w:proofErr w:type="spellEnd"/>
      <w:r w:rsidRPr="00BC2E96">
        <w:rPr>
          <w:rFonts w:cs="Arial"/>
          <w:color w:val="000000"/>
          <w:szCs w:val="24"/>
          <w:lang w:eastAsia="en-GB"/>
        </w:rPr>
        <w:t xml:space="preserve"> Foods Ltd.</w:t>
      </w:r>
    </w:p>
    <w:p w14:paraId="328A11A0" w14:textId="77777777" w:rsidR="00BC2E96" w:rsidRPr="00BC2E96" w:rsidRDefault="00BC2E96" w:rsidP="00BC2E96">
      <w:pPr>
        <w:rPr>
          <w:rFonts w:cs="Arial"/>
          <w:color w:val="000000"/>
          <w:szCs w:val="24"/>
          <w:lang w:eastAsia="en-GB"/>
        </w:rPr>
      </w:pPr>
      <w:proofErr w:type="spellStart"/>
      <w:r w:rsidRPr="00BC2E96">
        <w:rPr>
          <w:rFonts w:cs="Arial"/>
          <w:color w:val="000000"/>
          <w:szCs w:val="24"/>
          <w:lang w:eastAsia="en-GB"/>
        </w:rPr>
        <w:t>Lactalis</w:t>
      </w:r>
      <w:proofErr w:type="spellEnd"/>
      <w:r w:rsidRPr="00BC2E96">
        <w:rPr>
          <w:rFonts w:cs="Arial"/>
          <w:color w:val="000000"/>
          <w:szCs w:val="24"/>
          <w:lang w:eastAsia="en-GB"/>
        </w:rPr>
        <w:t xml:space="preserve"> UK &amp; Ireland</w:t>
      </w:r>
    </w:p>
    <w:p w14:paraId="1EDA331F" w14:textId="4FAA58CE" w:rsidR="00BC2E96" w:rsidRPr="00BC2E96" w:rsidRDefault="00BC2E96" w:rsidP="00FA5C5A">
      <w:pPr>
        <w:rPr>
          <w:rFonts w:cs="Arial"/>
          <w:color w:val="000000"/>
          <w:szCs w:val="24"/>
          <w:lang w:eastAsia="en-GB"/>
        </w:rPr>
      </w:pPr>
      <w:proofErr w:type="spellStart"/>
      <w:r w:rsidRPr="00BC2E96">
        <w:rPr>
          <w:rFonts w:cs="Arial"/>
          <w:color w:val="000000"/>
          <w:szCs w:val="24"/>
          <w:lang w:eastAsia="en-GB"/>
        </w:rPr>
        <w:t>Laeso</w:t>
      </w:r>
      <w:proofErr w:type="spellEnd"/>
      <w:r w:rsidRPr="00BC2E96">
        <w:rPr>
          <w:rFonts w:cs="Arial"/>
          <w:color w:val="000000"/>
          <w:szCs w:val="24"/>
          <w:lang w:eastAsia="en-GB"/>
        </w:rPr>
        <w:t xml:space="preserve"> Fish Ltd</w:t>
      </w:r>
    </w:p>
    <w:p w14:paraId="1A673E55" w14:textId="60E052D1" w:rsidR="00C13D7A" w:rsidRPr="00BC2E96" w:rsidRDefault="00C13D7A" w:rsidP="00FA5C5A">
      <w:pPr>
        <w:rPr>
          <w:rFonts w:cs="Arial"/>
          <w:szCs w:val="24"/>
        </w:rPr>
      </w:pPr>
      <w:r w:rsidRPr="00BC2E96">
        <w:rPr>
          <w:rFonts w:cs="Arial"/>
          <w:szCs w:val="24"/>
        </w:rPr>
        <w:t>Leatherhead Food International</w:t>
      </w:r>
    </w:p>
    <w:p w14:paraId="7C6A7CAD" w14:textId="77777777" w:rsidR="00BC2E96" w:rsidRPr="00BC2E96" w:rsidRDefault="00BC2E96" w:rsidP="00BC2E96">
      <w:pPr>
        <w:rPr>
          <w:rFonts w:cs="Arial"/>
          <w:color w:val="000000"/>
          <w:szCs w:val="24"/>
          <w:lang w:eastAsia="en-GB"/>
        </w:rPr>
      </w:pPr>
      <w:proofErr w:type="spellStart"/>
      <w:r w:rsidRPr="00BC2E96">
        <w:rPr>
          <w:rFonts w:cs="Arial"/>
          <w:color w:val="000000"/>
          <w:szCs w:val="24"/>
          <w:lang w:eastAsia="en-GB"/>
        </w:rPr>
        <w:t>Letterfinlay</w:t>
      </w:r>
      <w:proofErr w:type="spellEnd"/>
      <w:r w:rsidRPr="00BC2E96">
        <w:rPr>
          <w:rFonts w:cs="Arial"/>
          <w:color w:val="000000"/>
          <w:szCs w:val="24"/>
          <w:lang w:eastAsia="en-GB"/>
        </w:rPr>
        <w:t xml:space="preserve"> Foods Ltd</w:t>
      </w:r>
    </w:p>
    <w:p w14:paraId="18D6189C" w14:textId="7117F71C" w:rsidR="00BC2E96" w:rsidRPr="00BC2E96" w:rsidRDefault="00BC2E96" w:rsidP="00FA5C5A">
      <w:pPr>
        <w:rPr>
          <w:rFonts w:cs="Arial"/>
          <w:color w:val="000000"/>
          <w:szCs w:val="24"/>
          <w:lang w:eastAsia="en-GB"/>
        </w:rPr>
      </w:pPr>
      <w:r w:rsidRPr="00BC2E96">
        <w:rPr>
          <w:rFonts w:cs="Arial"/>
          <w:color w:val="000000"/>
          <w:szCs w:val="24"/>
          <w:lang w:eastAsia="en-GB"/>
        </w:rPr>
        <w:t>Loch Fyne Oysters Limited - Clachan Farm</w:t>
      </w:r>
    </w:p>
    <w:p w14:paraId="24C10541" w14:textId="11FB7F81" w:rsidR="00BC2E96" w:rsidRPr="00BC2E96" w:rsidRDefault="00BC2E96" w:rsidP="00BC2E96">
      <w:pPr>
        <w:rPr>
          <w:rFonts w:cs="Arial"/>
          <w:color w:val="000000"/>
          <w:szCs w:val="24"/>
          <w:lang w:eastAsia="en-GB"/>
        </w:rPr>
      </w:pPr>
      <w:r w:rsidRPr="00BC2E96">
        <w:rPr>
          <w:rFonts w:cs="Arial"/>
          <w:color w:val="000000"/>
          <w:szCs w:val="24"/>
          <w:lang w:eastAsia="en-GB"/>
        </w:rPr>
        <w:t>Malcolm Allan Ltd</w:t>
      </w:r>
    </w:p>
    <w:p w14:paraId="7857403E" w14:textId="31CAE636" w:rsidR="00BC2E96" w:rsidRPr="00BC2E96" w:rsidRDefault="00BC2E96" w:rsidP="00BC2E96">
      <w:pPr>
        <w:rPr>
          <w:rFonts w:cs="Arial"/>
          <w:color w:val="000000"/>
          <w:szCs w:val="24"/>
          <w:lang w:eastAsia="en-GB"/>
        </w:rPr>
      </w:pPr>
      <w:r w:rsidRPr="00BC2E96">
        <w:rPr>
          <w:rFonts w:cs="Arial"/>
          <w:color w:val="000000"/>
          <w:szCs w:val="24"/>
          <w:lang w:eastAsia="en-GB"/>
        </w:rPr>
        <w:t>Mara Seaweed</w:t>
      </w:r>
    </w:p>
    <w:p w14:paraId="1F3583F3" w14:textId="77777777" w:rsidR="00BC2E96" w:rsidRPr="00BC2E96" w:rsidRDefault="00BC2E96" w:rsidP="00BC2E96">
      <w:pPr>
        <w:rPr>
          <w:rFonts w:cs="Arial"/>
          <w:color w:val="000000"/>
          <w:szCs w:val="24"/>
          <w:lang w:eastAsia="en-GB"/>
        </w:rPr>
      </w:pPr>
      <w:r w:rsidRPr="00BC2E96">
        <w:rPr>
          <w:rFonts w:cs="Arial"/>
          <w:color w:val="000000"/>
          <w:szCs w:val="24"/>
          <w:lang w:eastAsia="en-GB"/>
        </w:rPr>
        <w:t>Marks &amp; Spencer - London</w:t>
      </w:r>
    </w:p>
    <w:p w14:paraId="4646A971" w14:textId="5C17AC62" w:rsidR="00BC2E96" w:rsidRPr="00BC2E96" w:rsidRDefault="00BC2E96" w:rsidP="00BC2E96">
      <w:pPr>
        <w:rPr>
          <w:rFonts w:cs="Arial"/>
          <w:color w:val="000000"/>
          <w:szCs w:val="24"/>
          <w:lang w:eastAsia="en-GB"/>
        </w:rPr>
      </w:pPr>
      <w:r w:rsidRPr="00BC2E96">
        <w:rPr>
          <w:rFonts w:cs="Arial"/>
          <w:color w:val="000000"/>
          <w:szCs w:val="24"/>
          <w:lang w:eastAsia="en-GB"/>
        </w:rPr>
        <w:t>Mearns Primary School</w:t>
      </w:r>
    </w:p>
    <w:p w14:paraId="2A168250" w14:textId="77777777" w:rsidR="00BC2E96" w:rsidRPr="00BC2E96" w:rsidRDefault="00BC2E96" w:rsidP="00BC2E96">
      <w:pPr>
        <w:rPr>
          <w:rFonts w:cs="Arial"/>
          <w:color w:val="000000"/>
          <w:szCs w:val="24"/>
          <w:lang w:eastAsia="en-GB"/>
        </w:rPr>
      </w:pPr>
      <w:r w:rsidRPr="00BC2E96">
        <w:rPr>
          <w:rFonts w:cs="Arial"/>
          <w:color w:val="000000"/>
          <w:szCs w:val="24"/>
          <w:lang w:eastAsia="en-GB"/>
        </w:rPr>
        <w:t>Move On/Fare Share</w:t>
      </w:r>
    </w:p>
    <w:p w14:paraId="5B6BE8E1" w14:textId="77777777" w:rsidR="00BC2E96" w:rsidRPr="00BC2E96" w:rsidRDefault="00BC2E96" w:rsidP="00BC2E96">
      <w:pPr>
        <w:rPr>
          <w:rFonts w:cs="Arial"/>
          <w:color w:val="000000"/>
          <w:szCs w:val="24"/>
          <w:lang w:eastAsia="en-GB"/>
        </w:rPr>
      </w:pPr>
      <w:proofErr w:type="spellStart"/>
      <w:r w:rsidRPr="00BC2E96">
        <w:rPr>
          <w:rFonts w:cs="Arial"/>
          <w:color w:val="000000"/>
          <w:szCs w:val="24"/>
          <w:lang w:eastAsia="en-GB"/>
        </w:rPr>
        <w:t>Nazar</w:t>
      </w:r>
      <w:proofErr w:type="spellEnd"/>
      <w:r w:rsidRPr="00BC2E96">
        <w:rPr>
          <w:rFonts w:cs="Arial"/>
          <w:color w:val="000000"/>
          <w:szCs w:val="24"/>
          <w:lang w:eastAsia="en-GB"/>
        </w:rPr>
        <w:t xml:space="preserve"> Scotland Ltd</w:t>
      </w:r>
    </w:p>
    <w:p w14:paraId="1D95DFF1" w14:textId="52EA6D9B" w:rsidR="00BC2E96" w:rsidRPr="00BC2E96" w:rsidRDefault="00BC2E96" w:rsidP="00FA5C5A">
      <w:pPr>
        <w:rPr>
          <w:rFonts w:cs="Arial"/>
          <w:szCs w:val="24"/>
        </w:rPr>
      </w:pPr>
      <w:r w:rsidRPr="00BC2E96">
        <w:rPr>
          <w:rFonts w:cs="Arial"/>
          <w:szCs w:val="24"/>
        </w:rPr>
        <w:t>NHS</w:t>
      </w:r>
    </w:p>
    <w:p w14:paraId="067BACDA" w14:textId="41548BD4" w:rsidR="00BC2E96" w:rsidRPr="00BC2E96" w:rsidRDefault="00BC2E96" w:rsidP="00FA5C5A">
      <w:pPr>
        <w:rPr>
          <w:rFonts w:cs="Arial"/>
          <w:color w:val="000000"/>
          <w:szCs w:val="24"/>
          <w:lang w:eastAsia="en-GB"/>
        </w:rPr>
      </w:pPr>
      <w:proofErr w:type="spellStart"/>
      <w:r w:rsidRPr="00BC2E96">
        <w:rPr>
          <w:rFonts w:cs="Arial"/>
          <w:color w:val="000000"/>
          <w:szCs w:val="24"/>
          <w:lang w:eastAsia="en-GB"/>
        </w:rPr>
        <w:t>Norvite</w:t>
      </w:r>
      <w:proofErr w:type="spellEnd"/>
      <w:r w:rsidRPr="00BC2E96">
        <w:rPr>
          <w:rFonts w:cs="Arial"/>
          <w:color w:val="000000"/>
          <w:szCs w:val="24"/>
          <w:lang w:eastAsia="en-GB"/>
        </w:rPr>
        <w:t xml:space="preserve"> Animal Nutrition Company Limited</w:t>
      </w:r>
    </w:p>
    <w:p w14:paraId="17A90858" w14:textId="746B7113" w:rsidR="00BC2E96" w:rsidRPr="00BC2E96" w:rsidRDefault="00BC2E96" w:rsidP="00FA5C5A">
      <w:pPr>
        <w:rPr>
          <w:rFonts w:cs="Arial"/>
          <w:szCs w:val="24"/>
        </w:rPr>
      </w:pPr>
      <w:r w:rsidRPr="00BC2E96">
        <w:rPr>
          <w:rFonts w:cs="Arial"/>
          <w:szCs w:val="24"/>
        </w:rPr>
        <w:t>Nourish Scotland</w:t>
      </w:r>
    </w:p>
    <w:p w14:paraId="58DDD073" w14:textId="05F0C51F" w:rsidR="00BC2E96" w:rsidRPr="00BC2E96" w:rsidRDefault="00BC2E96" w:rsidP="00FA5C5A">
      <w:pPr>
        <w:rPr>
          <w:rFonts w:cs="Arial"/>
          <w:szCs w:val="24"/>
        </w:rPr>
      </w:pPr>
      <w:r w:rsidRPr="00BC2E96">
        <w:rPr>
          <w:rFonts w:cs="Arial"/>
          <w:szCs w:val="24"/>
        </w:rPr>
        <w:t>Overton Farm Shop</w:t>
      </w:r>
    </w:p>
    <w:p w14:paraId="243BDA15" w14:textId="54B8381F" w:rsidR="00BC2E96" w:rsidRPr="00BC2E96" w:rsidRDefault="00BC2E96" w:rsidP="00BC2E96">
      <w:pPr>
        <w:rPr>
          <w:rFonts w:cs="Arial"/>
          <w:color w:val="000000"/>
          <w:szCs w:val="24"/>
          <w:lang w:eastAsia="en-GB"/>
        </w:rPr>
      </w:pPr>
      <w:proofErr w:type="spellStart"/>
      <w:r w:rsidRPr="00BC2E96">
        <w:rPr>
          <w:rFonts w:cs="Arial"/>
          <w:color w:val="000000"/>
          <w:szCs w:val="24"/>
          <w:lang w:eastAsia="en-GB"/>
        </w:rPr>
        <w:t>Pelagia</w:t>
      </w:r>
      <w:proofErr w:type="spellEnd"/>
      <w:r w:rsidRPr="00BC2E96">
        <w:rPr>
          <w:rFonts w:cs="Arial"/>
          <w:color w:val="000000"/>
          <w:szCs w:val="24"/>
          <w:lang w:eastAsia="en-GB"/>
        </w:rPr>
        <w:t xml:space="preserve"> AS</w:t>
      </w:r>
    </w:p>
    <w:p w14:paraId="3A4DCEA2" w14:textId="2F4F6663" w:rsidR="00BC2E96" w:rsidRPr="00BC2E96" w:rsidRDefault="00BC2E96" w:rsidP="00BC2E96">
      <w:pPr>
        <w:rPr>
          <w:rFonts w:cs="Arial"/>
          <w:color w:val="000000"/>
          <w:szCs w:val="24"/>
          <w:lang w:eastAsia="en-GB"/>
        </w:rPr>
      </w:pPr>
      <w:r w:rsidRPr="00BC2E96">
        <w:rPr>
          <w:rFonts w:cs="Arial"/>
          <w:color w:val="000000"/>
          <w:szCs w:val="24"/>
          <w:lang w:eastAsia="en-GB"/>
        </w:rPr>
        <w:t>Provision Trade Federation</w:t>
      </w:r>
    </w:p>
    <w:p w14:paraId="7B4B698B" w14:textId="44D033C7" w:rsidR="00BC2E96" w:rsidRPr="00BC2E96" w:rsidRDefault="00BC2E96" w:rsidP="00FA5C5A">
      <w:pPr>
        <w:rPr>
          <w:rFonts w:cs="Arial"/>
          <w:szCs w:val="24"/>
        </w:rPr>
      </w:pPr>
      <w:r w:rsidRPr="00BC2E96">
        <w:rPr>
          <w:rFonts w:cs="Arial"/>
          <w:szCs w:val="24"/>
        </w:rPr>
        <w:t>Quality Meat Scotland</w:t>
      </w:r>
    </w:p>
    <w:p w14:paraId="4E137E72" w14:textId="7120EDD1" w:rsidR="00BC2E96" w:rsidRPr="00BC2E96" w:rsidRDefault="00BC2E96" w:rsidP="00BC2E96">
      <w:pPr>
        <w:rPr>
          <w:rFonts w:cs="Arial"/>
          <w:color w:val="000000"/>
          <w:szCs w:val="24"/>
          <w:lang w:eastAsia="en-GB"/>
        </w:rPr>
      </w:pPr>
      <w:proofErr w:type="spellStart"/>
      <w:r w:rsidRPr="00BC2E96">
        <w:rPr>
          <w:rFonts w:cs="Arial"/>
          <w:color w:val="000000"/>
          <w:szCs w:val="24"/>
          <w:lang w:eastAsia="en-GB"/>
        </w:rPr>
        <w:t>Rehmat</w:t>
      </w:r>
      <w:proofErr w:type="spellEnd"/>
      <w:r w:rsidRPr="00BC2E96">
        <w:rPr>
          <w:rFonts w:cs="Arial"/>
          <w:color w:val="000000"/>
          <w:szCs w:val="24"/>
          <w:lang w:eastAsia="en-GB"/>
        </w:rPr>
        <w:t xml:space="preserve"> Poultry Ltd</w:t>
      </w:r>
    </w:p>
    <w:p w14:paraId="17505853" w14:textId="0331F20E" w:rsidR="00BC2E96" w:rsidRPr="00BC2E96" w:rsidRDefault="00BC2E96" w:rsidP="00BC2E96">
      <w:pPr>
        <w:rPr>
          <w:rFonts w:cs="Arial"/>
          <w:color w:val="000000"/>
          <w:szCs w:val="24"/>
          <w:lang w:eastAsia="en-GB"/>
        </w:rPr>
      </w:pPr>
      <w:r w:rsidRPr="00BC2E96">
        <w:rPr>
          <w:rFonts w:cs="Arial"/>
          <w:color w:val="000000"/>
          <w:szCs w:val="24"/>
          <w:lang w:eastAsia="en-GB"/>
        </w:rPr>
        <w:t>Robertson Fine Foods</w:t>
      </w:r>
    </w:p>
    <w:p w14:paraId="2E1FB0CB" w14:textId="078199F2" w:rsidR="00BC2E96" w:rsidRPr="00BC2E96" w:rsidRDefault="00BC2E96" w:rsidP="00BC2E96">
      <w:pPr>
        <w:rPr>
          <w:rFonts w:cs="Arial"/>
          <w:color w:val="000000"/>
          <w:szCs w:val="24"/>
          <w:lang w:eastAsia="en-GB"/>
        </w:rPr>
      </w:pPr>
      <w:r w:rsidRPr="00BC2E96">
        <w:rPr>
          <w:rFonts w:cs="Arial"/>
          <w:color w:val="000000"/>
          <w:szCs w:val="24"/>
          <w:lang w:eastAsia="en-GB"/>
        </w:rPr>
        <w:t>Robert Gordon University</w:t>
      </w:r>
    </w:p>
    <w:p w14:paraId="0BAB5CCB" w14:textId="4C43A1A3" w:rsidR="00BC2E96" w:rsidRPr="00BC2E96" w:rsidRDefault="00BC2E96" w:rsidP="00BC2E96">
      <w:pPr>
        <w:rPr>
          <w:rFonts w:cs="Arial"/>
          <w:color w:val="000000"/>
          <w:szCs w:val="24"/>
          <w:lang w:eastAsia="en-GB"/>
        </w:rPr>
      </w:pPr>
      <w:proofErr w:type="spellStart"/>
      <w:r w:rsidRPr="00BC2E96">
        <w:rPr>
          <w:rFonts w:cs="Arial"/>
          <w:color w:val="000000"/>
          <w:szCs w:val="24"/>
          <w:lang w:eastAsia="en-GB"/>
        </w:rPr>
        <w:t>Rowett</w:t>
      </w:r>
      <w:proofErr w:type="spellEnd"/>
      <w:r w:rsidRPr="00BC2E96">
        <w:rPr>
          <w:rFonts w:cs="Arial"/>
          <w:color w:val="000000"/>
          <w:szCs w:val="24"/>
          <w:lang w:eastAsia="en-GB"/>
        </w:rPr>
        <w:t xml:space="preserve"> Institute</w:t>
      </w:r>
    </w:p>
    <w:p w14:paraId="171AACE4" w14:textId="7DB99266" w:rsidR="00BC2E96" w:rsidRPr="00BC2E96" w:rsidRDefault="00BC2E96" w:rsidP="00BC2E96">
      <w:pPr>
        <w:rPr>
          <w:rFonts w:cs="Arial"/>
          <w:color w:val="000000"/>
          <w:szCs w:val="24"/>
          <w:lang w:eastAsia="en-GB"/>
        </w:rPr>
      </w:pPr>
      <w:r w:rsidRPr="00BC2E96">
        <w:rPr>
          <w:rFonts w:cs="Arial"/>
          <w:color w:val="000000"/>
          <w:szCs w:val="24"/>
          <w:lang w:eastAsia="en-GB"/>
        </w:rPr>
        <w:lastRenderedPageBreak/>
        <w:t>Royal Environmental Health Institute for Scotland</w:t>
      </w:r>
    </w:p>
    <w:p w14:paraId="194B95B8" w14:textId="228DB7D9" w:rsidR="00BC2E96" w:rsidRPr="00BC2E96" w:rsidRDefault="00BC2E96" w:rsidP="00BC2E96">
      <w:pPr>
        <w:rPr>
          <w:rFonts w:cs="Arial"/>
          <w:color w:val="000000"/>
          <w:szCs w:val="24"/>
          <w:lang w:eastAsia="en-GB"/>
        </w:rPr>
      </w:pPr>
      <w:r w:rsidRPr="00BC2E96">
        <w:rPr>
          <w:rFonts w:cs="Arial"/>
          <w:color w:val="000000"/>
          <w:szCs w:val="24"/>
          <w:lang w:eastAsia="en-GB"/>
        </w:rPr>
        <w:t>Salmon Scotland</w:t>
      </w:r>
    </w:p>
    <w:p w14:paraId="3937A816" w14:textId="5CE6B21B" w:rsidR="00BC2E96" w:rsidRPr="00BC2E96" w:rsidRDefault="00BC2E96" w:rsidP="00BC2E96">
      <w:pPr>
        <w:rPr>
          <w:rFonts w:cs="Arial"/>
          <w:szCs w:val="24"/>
        </w:rPr>
      </w:pPr>
      <w:r w:rsidRPr="00BC2E96">
        <w:rPr>
          <w:rFonts w:cs="Arial"/>
          <w:szCs w:val="24"/>
        </w:rPr>
        <w:t xml:space="preserve">Scientific Advisory Committee on Nutrition </w:t>
      </w:r>
    </w:p>
    <w:p w14:paraId="093F4D7C" w14:textId="1F50CFCE" w:rsidR="00BC2E96" w:rsidRPr="00BC2E96" w:rsidRDefault="00BC2E96" w:rsidP="00BC2E96">
      <w:pPr>
        <w:rPr>
          <w:rFonts w:cs="Arial"/>
          <w:color w:val="000000"/>
          <w:szCs w:val="24"/>
          <w:lang w:eastAsia="en-GB"/>
        </w:rPr>
      </w:pPr>
      <w:r w:rsidRPr="00BC2E96">
        <w:rPr>
          <w:rFonts w:cs="Arial"/>
          <w:color w:val="000000"/>
          <w:szCs w:val="24"/>
          <w:lang w:eastAsia="en-GB"/>
        </w:rPr>
        <w:t>Scotch Whisky Research Institute</w:t>
      </w:r>
    </w:p>
    <w:p w14:paraId="29B8FFBC" w14:textId="647F79C7" w:rsidR="00BC2E96" w:rsidRPr="00BC2E96" w:rsidRDefault="00BC2E96" w:rsidP="00BC2E96">
      <w:pPr>
        <w:rPr>
          <w:rFonts w:cs="Arial"/>
          <w:szCs w:val="24"/>
        </w:rPr>
      </w:pPr>
      <w:r w:rsidRPr="00BC2E96">
        <w:rPr>
          <w:rFonts w:cs="Arial"/>
          <w:szCs w:val="24"/>
        </w:rPr>
        <w:t>Scotland Food and Drink</w:t>
      </w:r>
    </w:p>
    <w:p w14:paraId="09CF5E9F" w14:textId="4AB33400" w:rsidR="00BC2E96" w:rsidRPr="00BC2E96" w:rsidRDefault="00BC2E96" w:rsidP="00FA5C5A">
      <w:pPr>
        <w:rPr>
          <w:rFonts w:cs="Arial"/>
          <w:szCs w:val="24"/>
        </w:rPr>
      </w:pPr>
      <w:r w:rsidRPr="00BC2E96">
        <w:rPr>
          <w:rFonts w:cs="Arial"/>
          <w:szCs w:val="24"/>
        </w:rPr>
        <w:t>Scottish Grocers Federation</w:t>
      </w:r>
    </w:p>
    <w:p w14:paraId="7125799B" w14:textId="77777777" w:rsidR="00BC2E96" w:rsidRPr="00BC2E96" w:rsidRDefault="00BC2E96" w:rsidP="00BC2E96">
      <w:pPr>
        <w:rPr>
          <w:rFonts w:cs="Arial"/>
          <w:color w:val="000000"/>
          <w:szCs w:val="24"/>
          <w:lang w:eastAsia="en-GB"/>
        </w:rPr>
      </w:pPr>
      <w:r w:rsidRPr="00BC2E96">
        <w:rPr>
          <w:rFonts w:cs="Arial"/>
          <w:color w:val="000000"/>
          <w:szCs w:val="24"/>
          <w:lang w:eastAsia="en-GB"/>
        </w:rPr>
        <w:t>Scottish Hemp Association (SHARP)</w:t>
      </w:r>
    </w:p>
    <w:p w14:paraId="57DEB273" w14:textId="0078FC53" w:rsidR="00BC2E96" w:rsidRPr="00BC2E96" w:rsidRDefault="00BC2E96" w:rsidP="00FA5C5A">
      <w:pPr>
        <w:rPr>
          <w:rFonts w:cs="Arial"/>
          <w:color w:val="000000"/>
          <w:szCs w:val="24"/>
          <w:lang w:eastAsia="en-GB"/>
        </w:rPr>
      </w:pPr>
      <w:r w:rsidRPr="00BC2E96">
        <w:rPr>
          <w:rFonts w:cs="Arial"/>
          <w:color w:val="000000"/>
          <w:szCs w:val="24"/>
          <w:lang w:eastAsia="en-GB"/>
        </w:rPr>
        <w:t>Scottish Natural Heritage</w:t>
      </w:r>
    </w:p>
    <w:p w14:paraId="5E79CA5A" w14:textId="13AA14D7" w:rsidR="00C13D7A" w:rsidRPr="00BC2E96" w:rsidRDefault="00C13D7A" w:rsidP="00FA5C5A">
      <w:pPr>
        <w:rPr>
          <w:rFonts w:cs="Arial"/>
          <w:szCs w:val="24"/>
        </w:rPr>
      </w:pPr>
      <w:r w:rsidRPr="00BC2E96">
        <w:rPr>
          <w:rFonts w:cs="Arial"/>
          <w:szCs w:val="24"/>
        </w:rPr>
        <w:t xml:space="preserve">Scottish Retail Consortium Provision Trade Federation </w:t>
      </w:r>
    </w:p>
    <w:p w14:paraId="5A54784C" w14:textId="77777777" w:rsidR="00BC2E96" w:rsidRPr="00BC2E96" w:rsidRDefault="00BC2E96" w:rsidP="00BC2E96">
      <w:pPr>
        <w:rPr>
          <w:rFonts w:cs="Arial"/>
          <w:color w:val="000000"/>
          <w:szCs w:val="24"/>
          <w:lang w:eastAsia="en-GB"/>
        </w:rPr>
      </w:pPr>
      <w:r w:rsidRPr="00BC2E96">
        <w:rPr>
          <w:rFonts w:cs="Arial"/>
          <w:color w:val="000000"/>
          <w:szCs w:val="24"/>
          <w:lang w:eastAsia="en-GB"/>
        </w:rPr>
        <w:t>Scottish Seafood Association</w:t>
      </w:r>
    </w:p>
    <w:p w14:paraId="3BDB458D" w14:textId="76F91A27" w:rsidR="00BC2E96" w:rsidRPr="00BC2E96" w:rsidRDefault="00BC2E96" w:rsidP="00BC2E96">
      <w:pPr>
        <w:rPr>
          <w:rFonts w:cs="Arial"/>
          <w:color w:val="000000"/>
          <w:szCs w:val="24"/>
          <w:lang w:eastAsia="en-GB"/>
        </w:rPr>
      </w:pPr>
      <w:r w:rsidRPr="00BC2E96">
        <w:rPr>
          <w:rFonts w:cs="Arial"/>
          <w:color w:val="000000"/>
          <w:szCs w:val="24"/>
          <w:lang w:eastAsia="en-GB"/>
        </w:rPr>
        <w:t>Scottish Wholesale Association</w:t>
      </w:r>
    </w:p>
    <w:p w14:paraId="667E2004" w14:textId="77777777" w:rsidR="00BC2E96" w:rsidRPr="00BC2E96" w:rsidRDefault="00BC2E96" w:rsidP="00BC2E96">
      <w:pPr>
        <w:rPr>
          <w:rFonts w:cs="Arial"/>
          <w:color w:val="000000"/>
          <w:szCs w:val="24"/>
          <w:lang w:eastAsia="en-GB"/>
        </w:rPr>
      </w:pPr>
      <w:r w:rsidRPr="00BC2E96">
        <w:rPr>
          <w:rFonts w:cs="Arial"/>
          <w:color w:val="000000"/>
          <w:szCs w:val="24"/>
          <w:lang w:eastAsia="en-GB"/>
        </w:rPr>
        <w:t>Scottish Qualifications Authority</w:t>
      </w:r>
    </w:p>
    <w:p w14:paraId="06057AAF" w14:textId="23640FFD" w:rsidR="00BC2E96" w:rsidRPr="00BC2E96" w:rsidRDefault="00BC2E96" w:rsidP="00BC2E96">
      <w:pPr>
        <w:rPr>
          <w:rFonts w:cs="Arial"/>
          <w:color w:val="000000"/>
          <w:szCs w:val="24"/>
          <w:lang w:eastAsia="en-GB"/>
        </w:rPr>
      </w:pPr>
      <w:proofErr w:type="spellStart"/>
      <w:r w:rsidRPr="00BC2E96">
        <w:rPr>
          <w:rFonts w:cs="Arial"/>
          <w:color w:val="000000"/>
          <w:szCs w:val="24"/>
          <w:lang w:eastAsia="en-GB"/>
        </w:rPr>
        <w:t>Seafish</w:t>
      </w:r>
      <w:proofErr w:type="spellEnd"/>
    </w:p>
    <w:p w14:paraId="4D6D36D0" w14:textId="54890C1D" w:rsidR="00BC2E96" w:rsidRPr="00BC2E96" w:rsidRDefault="00BC2E96" w:rsidP="00BC2E96">
      <w:pPr>
        <w:rPr>
          <w:rFonts w:cs="Arial"/>
          <w:color w:val="000000"/>
          <w:szCs w:val="24"/>
          <w:lang w:eastAsia="en-GB"/>
        </w:rPr>
      </w:pPr>
      <w:r w:rsidRPr="00BC2E96">
        <w:rPr>
          <w:rFonts w:cs="Arial"/>
          <w:color w:val="000000"/>
          <w:szCs w:val="24"/>
          <w:lang w:eastAsia="en-GB"/>
        </w:rPr>
        <w:t>Shine Sushi</w:t>
      </w:r>
      <w:bookmarkStart w:id="0" w:name="_GoBack"/>
      <w:bookmarkEnd w:id="0"/>
    </w:p>
    <w:p w14:paraId="3E3B5757" w14:textId="5EDBCF39" w:rsidR="00BC2E96" w:rsidRPr="00BC2E96" w:rsidRDefault="00BC2E96" w:rsidP="00BC2E96">
      <w:pPr>
        <w:rPr>
          <w:rFonts w:cs="Arial"/>
          <w:szCs w:val="24"/>
        </w:rPr>
      </w:pPr>
      <w:r w:rsidRPr="00BC2E96">
        <w:rPr>
          <w:rFonts w:cs="Arial"/>
          <w:szCs w:val="24"/>
        </w:rPr>
        <w:t xml:space="preserve">Snack, Nut and Crisp Manufacturers’ Association </w:t>
      </w:r>
    </w:p>
    <w:p w14:paraId="1F75A89D" w14:textId="73C46CCE" w:rsidR="00BC2E96" w:rsidRPr="00BC2E96" w:rsidRDefault="00BC2E96" w:rsidP="00BC2E96">
      <w:pPr>
        <w:rPr>
          <w:rFonts w:cs="Arial"/>
          <w:color w:val="000000"/>
          <w:szCs w:val="24"/>
          <w:lang w:eastAsia="en-GB"/>
        </w:rPr>
      </w:pPr>
      <w:r w:rsidRPr="00BC2E96">
        <w:rPr>
          <w:rFonts w:cs="Arial"/>
          <w:color w:val="000000"/>
          <w:szCs w:val="24"/>
          <w:lang w:eastAsia="en-GB"/>
        </w:rPr>
        <w:t>Specialist Cheesemakers Association</w:t>
      </w:r>
    </w:p>
    <w:p w14:paraId="7378E489" w14:textId="79A2C53D" w:rsidR="00BC2E96" w:rsidRPr="00BC2E96" w:rsidRDefault="00BC2E96" w:rsidP="00FA5C5A">
      <w:pPr>
        <w:rPr>
          <w:rFonts w:cs="Arial"/>
          <w:color w:val="000000"/>
          <w:szCs w:val="24"/>
          <w:lang w:eastAsia="en-GB"/>
        </w:rPr>
      </w:pPr>
      <w:r w:rsidRPr="00BC2E96">
        <w:rPr>
          <w:rFonts w:cs="Arial"/>
          <w:color w:val="000000"/>
          <w:szCs w:val="24"/>
          <w:lang w:eastAsia="en-GB"/>
        </w:rPr>
        <w:t>Tesco</w:t>
      </w:r>
    </w:p>
    <w:p w14:paraId="2997A12D" w14:textId="55D1E81D" w:rsidR="00BC2E96" w:rsidRPr="00BC2E96" w:rsidRDefault="00BC2E96" w:rsidP="00FA5C5A">
      <w:pPr>
        <w:rPr>
          <w:rFonts w:cs="Arial"/>
          <w:szCs w:val="24"/>
        </w:rPr>
      </w:pPr>
      <w:r w:rsidRPr="00BC2E96">
        <w:rPr>
          <w:rFonts w:cs="Arial"/>
          <w:szCs w:val="24"/>
        </w:rPr>
        <w:t>The Association for the Cannabinoid Industry (</w:t>
      </w:r>
      <w:proofErr w:type="spellStart"/>
      <w:r w:rsidRPr="00BC2E96">
        <w:rPr>
          <w:rFonts w:cs="Arial"/>
          <w:szCs w:val="24"/>
        </w:rPr>
        <w:t>ACI</w:t>
      </w:r>
      <w:proofErr w:type="spellEnd"/>
      <w:r w:rsidRPr="00BC2E96">
        <w:rPr>
          <w:rFonts w:cs="Arial"/>
          <w:szCs w:val="24"/>
        </w:rPr>
        <w:t>)</w:t>
      </w:r>
    </w:p>
    <w:p w14:paraId="70C27B58" w14:textId="2D262571" w:rsidR="00BC2E96" w:rsidRPr="00BC2E96" w:rsidRDefault="00BC2E96" w:rsidP="00FA5C5A">
      <w:pPr>
        <w:rPr>
          <w:rFonts w:cs="Arial"/>
          <w:szCs w:val="24"/>
        </w:rPr>
      </w:pPr>
      <w:r w:rsidRPr="00BC2E96">
        <w:rPr>
          <w:rFonts w:cs="Arial"/>
          <w:szCs w:val="24"/>
        </w:rPr>
        <w:t>The Centre for Medicinal Cannabis (CMC)</w:t>
      </w:r>
    </w:p>
    <w:p w14:paraId="052021BA" w14:textId="38A4BFEF" w:rsidR="00BC2E96" w:rsidRPr="00BC2E96" w:rsidRDefault="00BC2E96" w:rsidP="00BC2E96">
      <w:pPr>
        <w:rPr>
          <w:rFonts w:cs="Arial"/>
          <w:color w:val="000000"/>
          <w:szCs w:val="24"/>
          <w:lang w:eastAsia="en-GB"/>
        </w:rPr>
      </w:pPr>
      <w:r w:rsidRPr="00BC2E96">
        <w:rPr>
          <w:rFonts w:cs="Arial"/>
          <w:color w:val="000000"/>
          <w:szCs w:val="24"/>
          <w:lang w:eastAsia="en-GB"/>
        </w:rPr>
        <w:t>The James Hutton Institute</w:t>
      </w:r>
    </w:p>
    <w:p w14:paraId="631A4492" w14:textId="3454BDFF" w:rsidR="00BC2E96" w:rsidRPr="00BC2E96" w:rsidRDefault="00BC2E96" w:rsidP="00BC2E96">
      <w:pPr>
        <w:rPr>
          <w:rFonts w:cs="Arial"/>
          <w:color w:val="000000"/>
          <w:szCs w:val="24"/>
          <w:lang w:eastAsia="en-GB"/>
        </w:rPr>
      </w:pPr>
      <w:r w:rsidRPr="00BC2E96">
        <w:rPr>
          <w:rFonts w:cs="Arial"/>
          <w:color w:val="000000"/>
          <w:szCs w:val="24"/>
          <w:lang w:eastAsia="en-GB"/>
        </w:rPr>
        <w:t xml:space="preserve">The Scotch Whisky Research Institute </w:t>
      </w:r>
    </w:p>
    <w:p w14:paraId="31D43546" w14:textId="0DFA6078" w:rsidR="00BC2E96" w:rsidRPr="00BC2E96" w:rsidRDefault="00BC2E96" w:rsidP="00FA5C5A">
      <w:pPr>
        <w:rPr>
          <w:rFonts w:cs="Arial"/>
          <w:color w:val="000000"/>
          <w:szCs w:val="24"/>
          <w:lang w:eastAsia="en-GB"/>
        </w:rPr>
      </w:pPr>
      <w:r w:rsidRPr="00BC2E96">
        <w:rPr>
          <w:rFonts w:cs="Arial"/>
          <w:color w:val="000000"/>
          <w:szCs w:val="24"/>
          <w:lang w:eastAsia="en-GB"/>
        </w:rPr>
        <w:t xml:space="preserve">The Scotsman - farming </w:t>
      </w:r>
      <w:proofErr w:type="spellStart"/>
      <w:r w:rsidRPr="00BC2E96">
        <w:rPr>
          <w:rFonts w:cs="Arial"/>
          <w:color w:val="000000"/>
          <w:szCs w:val="24"/>
          <w:lang w:eastAsia="en-GB"/>
        </w:rPr>
        <w:t>corr</w:t>
      </w:r>
      <w:proofErr w:type="spellEnd"/>
    </w:p>
    <w:p w14:paraId="4AB91E6D" w14:textId="308C85C8" w:rsidR="00BC2E96" w:rsidRPr="00BC2E96" w:rsidRDefault="00BC2E96" w:rsidP="00FA5C5A">
      <w:pPr>
        <w:rPr>
          <w:rFonts w:cs="Arial"/>
          <w:szCs w:val="24"/>
        </w:rPr>
      </w:pPr>
      <w:r w:rsidRPr="00BC2E96">
        <w:rPr>
          <w:rFonts w:cs="Arial"/>
          <w:szCs w:val="24"/>
        </w:rPr>
        <w:t>The Scottish Farmer (Editor)</w:t>
      </w:r>
    </w:p>
    <w:p w14:paraId="0822B604" w14:textId="0069B51F" w:rsidR="00BC2E96" w:rsidRPr="00BC2E96" w:rsidRDefault="00BC2E96" w:rsidP="00BC2E96">
      <w:pPr>
        <w:rPr>
          <w:rFonts w:cs="Arial"/>
          <w:color w:val="000000"/>
          <w:szCs w:val="24"/>
          <w:lang w:eastAsia="en-GB"/>
        </w:rPr>
      </w:pPr>
      <w:r w:rsidRPr="00BC2E96">
        <w:rPr>
          <w:rFonts w:cs="Arial"/>
          <w:color w:val="000000"/>
          <w:szCs w:val="24"/>
          <w:lang w:eastAsia="en-GB"/>
        </w:rPr>
        <w:t>The Union Direct</w:t>
      </w:r>
    </w:p>
    <w:p w14:paraId="72562520" w14:textId="229B94D4" w:rsidR="00BC2E96" w:rsidRPr="00BC2E96" w:rsidRDefault="00BC2E96" w:rsidP="00BC2E96">
      <w:pPr>
        <w:rPr>
          <w:rFonts w:cs="Arial"/>
          <w:color w:val="000000"/>
          <w:szCs w:val="24"/>
          <w:lang w:eastAsia="en-GB"/>
        </w:rPr>
      </w:pPr>
      <w:r w:rsidRPr="00BC2E96">
        <w:rPr>
          <w:rFonts w:cs="Arial"/>
          <w:color w:val="000000"/>
          <w:szCs w:val="24"/>
          <w:lang w:eastAsia="en-GB"/>
        </w:rPr>
        <w:t>The Wee Food Shack Ltd</w:t>
      </w:r>
    </w:p>
    <w:p w14:paraId="1F1816C0" w14:textId="20A2299A" w:rsidR="00BC2E96" w:rsidRPr="00BC2E96" w:rsidRDefault="00BC2E96" w:rsidP="00BC2E96">
      <w:pPr>
        <w:rPr>
          <w:rFonts w:cs="Arial"/>
          <w:color w:val="000000"/>
          <w:szCs w:val="24"/>
          <w:lang w:eastAsia="en-GB"/>
        </w:rPr>
      </w:pPr>
      <w:r w:rsidRPr="00BC2E96">
        <w:rPr>
          <w:rFonts w:cs="Arial"/>
          <w:color w:val="000000"/>
          <w:szCs w:val="24"/>
          <w:lang w:eastAsia="en-GB"/>
        </w:rPr>
        <w:t xml:space="preserve">Trust Housing - </w:t>
      </w:r>
      <w:proofErr w:type="spellStart"/>
      <w:r w:rsidRPr="00BC2E96">
        <w:rPr>
          <w:rFonts w:cs="Arial"/>
          <w:color w:val="000000"/>
          <w:szCs w:val="24"/>
          <w:lang w:eastAsia="en-GB"/>
        </w:rPr>
        <w:t>Parkhead</w:t>
      </w:r>
      <w:proofErr w:type="spellEnd"/>
      <w:r w:rsidRPr="00BC2E96">
        <w:rPr>
          <w:rFonts w:cs="Arial"/>
          <w:color w:val="000000"/>
          <w:szCs w:val="24"/>
          <w:lang w:eastAsia="en-GB"/>
        </w:rPr>
        <w:t xml:space="preserve"> Court</w:t>
      </w:r>
    </w:p>
    <w:p w14:paraId="19F51FE7" w14:textId="796F5637" w:rsidR="00BC2E96" w:rsidRPr="00BC2E96" w:rsidRDefault="00BC2E96" w:rsidP="00FA5C5A">
      <w:pPr>
        <w:rPr>
          <w:rFonts w:cs="Arial"/>
          <w:szCs w:val="24"/>
        </w:rPr>
      </w:pPr>
      <w:proofErr w:type="spellStart"/>
      <w:r w:rsidRPr="00BC2E96">
        <w:rPr>
          <w:rFonts w:cs="Arial"/>
          <w:szCs w:val="24"/>
        </w:rPr>
        <w:t>Twinings</w:t>
      </w:r>
      <w:proofErr w:type="spellEnd"/>
    </w:p>
    <w:p w14:paraId="0200E34B" w14:textId="3C921194" w:rsidR="00C13D7A" w:rsidRPr="00BC2E96" w:rsidRDefault="00C13D7A" w:rsidP="00FA5C5A">
      <w:pPr>
        <w:rPr>
          <w:rFonts w:cs="Arial"/>
          <w:szCs w:val="24"/>
        </w:rPr>
      </w:pPr>
      <w:r w:rsidRPr="00BC2E96">
        <w:rPr>
          <w:rFonts w:cs="Arial"/>
          <w:szCs w:val="24"/>
        </w:rPr>
        <w:t xml:space="preserve">UK Flavour Association </w:t>
      </w:r>
    </w:p>
    <w:p w14:paraId="38A5BD48" w14:textId="1BF3501A" w:rsidR="00C13D7A" w:rsidRPr="00BC2E96" w:rsidRDefault="00C13D7A" w:rsidP="00FA5C5A">
      <w:pPr>
        <w:rPr>
          <w:rFonts w:cs="Arial"/>
          <w:szCs w:val="24"/>
        </w:rPr>
      </w:pPr>
      <w:r w:rsidRPr="00BC2E96">
        <w:rPr>
          <w:rFonts w:cs="Arial"/>
          <w:szCs w:val="24"/>
        </w:rPr>
        <w:t xml:space="preserve">UK Flour Millers </w:t>
      </w:r>
    </w:p>
    <w:p w14:paraId="3CB81039" w14:textId="1E1C89D6" w:rsidR="00BC2E96" w:rsidRPr="00BC2E96" w:rsidRDefault="00BC2E96" w:rsidP="00BC2E96">
      <w:pPr>
        <w:rPr>
          <w:rFonts w:cs="Arial"/>
          <w:color w:val="000000"/>
          <w:szCs w:val="24"/>
          <w:lang w:eastAsia="en-GB"/>
        </w:rPr>
      </w:pPr>
      <w:proofErr w:type="spellStart"/>
      <w:r w:rsidRPr="00BC2E96">
        <w:rPr>
          <w:rFonts w:cs="Arial"/>
          <w:color w:val="000000"/>
          <w:szCs w:val="24"/>
          <w:lang w:eastAsia="en-GB"/>
        </w:rPr>
        <w:t>UKHospitality</w:t>
      </w:r>
      <w:proofErr w:type="spellEnd"/>
    </w:p>
    <w:p w14:paraId="47E0875F" w14:textId="0707B304" w:rsidR="00BC2E96" w:rsidRPr="00BC2E96" w:rsidRDefault="00BC2E96" w:rsidP="00BC2E96">
      <w:pPr>
        <w:rPr>
          <w:rFonts w:cs="Arial"/>
          <w:color w:val="000000"/>
          <w:szCs w:val="24"/>
          <w:lang w:eastAsia="en-GB"/>
        </w:rPr>
      </w:pPr>
      <w:r w:rsidRPr="00BC2E96">
        <w:rPr>
          <w:rFonts w:cs="Arial"/>
          <w:color w:val="000000"/>
          <w:szCs w:val="24"/>
          <w:lang w:eastAsia="en-GB"/>
        </w:rPr>
        <w:t>University of Edinburgh</w:t>
      </w:r>
    </w:p>
    <w:p w14:paraId="6054C5D7" w14:textId="29BC006B" w:rsidR="00BC2E96" w:rsidRPr="00BC2E96" w:rsidRDefault="00BC2E96" w:rsidP="00FA5C5A">
      <w:pPr>
        <w:rPr>
          <w:rFonts w:cs="Arial"/>
          <w:color w:val="000000"/>
          <w:szCs w:val="24"/>
          <w:lang w:eastAsia="en-GB"/>
        </w:rPr>
      </w:pPr>
      <w:r w:rsidRPr="00BC2E96">
        <w:rPr>
          <w:rFonts w:cs="Arial"/>
          <w:color w:val="000000"/>
          <w:szCs w:val="24"/>
          <w:lang w:eastAsia="en-GB"/>
        </w:rPr>
        <w:t xml:space="preserve">We </w:t>
      </w:r>
      <w:proofErr w:type="spellStart"/>
      <w:r w:rsidRPr="00BC2E96">
        <w:rPr>
          <w:rFonts w:cs="Arial"/>
          <w:color w:val="000000"/>
          <w:szCs w:val="24"/>
          <w:lang w:eastAsia="en-GB"/>
        </w:rPr>
        <w:t>Hae</w:t>
      </w:r>
      <w:proofErr w:type="spellEnd"/>
      <w:r w:rsidRPr="00BC2E96">
        <w:rPr>
          <w:rFonts w:cs="Arial"/>
          <w:color w:val="000000"/>
          <w:szCs w:val="24"/>
          <w:lang w:eastAsia="en-GB"/>
        </w:rPr>
        <w:t xml:space="preserve"> Meat LTD</w:t>
      </w:r>
    </w:p>
    <w:p w14:paraId="24D09DBA" w14:textId="78B864D4" w:rsidR="00C13D7A" w:rsidRPr="00BC2E96" w:rsidRDefault="00C13D7A" w:rsidP="00FA5C5A">
      <w:pPr>
        <w:rPr>
          <w:rFonts w:cs="Arial"/>
          <w:szCs w:val="24"/>
        </w:rPr>
      </w:pPr>
      <w:r w:rsidRPr="00BC2E96">
        <w:rPr>
          <w:rFonts w:cs="Arial"/>
          <w:szCs w:val="24"/>
        </w:rPr>
        <w:t xml:space="preserve">Which? </w:t>
      </w:r>
    </w:p>
    <w:p w14:paraId="120D2A8A" w14:textId="77777777" w:rsidR="00C13D7A" w:rsidRPr="00BC2E96" w:rsidRDefault="00C13D7A" w:rsidP="00FA5C5A">
      <w:pPr>
        <w:rPr>
          <w:rFonts w:cs="Arial"/>
          <w:szCs w:val="24"/>
        </w:rPr>
      </w:pPr>
    </w:p>
    <w:p w14:paraId="047A0332" w14:textId="77777777" w:rsidR="00C13D7A" w:rsidRPr="00BC2E96" w:rsidRDefault="00C13D7A" w:rsidP="00FA5C5A">
      <w:pPr>
        <w:rPr>
          <w:rFonts w:cs="Arial"/>
          <w:szCs w:val="24"/>
        </w:rPr>
      </w:pPr>
    </w:p>
    <w:p w14:paraId="2774E4C9" w14:textId="77777777" w:rsidR="00C13D7A" w:rsidRPr="00BC2E96" w:rsidRDefault="00C13D7A" w:rsidP="00FA5C5A">
      <w:pPr>
        <w:rPr>
          <w:rFonts w:cs="Arial"/>
          <w:szCs w:val="24"/>
        </w:rPr>
      </w:pPr>
    </w:p>
    <w:p w14:paraId="0620FAE5" w14:textId="77777777" w:rsidR="00C13D7A" w:rsidRPr="00BC2E96" w:rsidRDefault="00C13D7A" w:rsidP="00FA5C5A">
      <w:pPr>
        <w:rPr>
          <w:rFonts w:cs="Arial"/>
          <w:b/>
          <w:szCs w:val="24"/>
        </w:rPr>
      </w:pPr>
    </w:p>
    <w:p w14:paraId="31A4EF7B" w14:textId="77777777" w:rsidR="00577E94" w:rsidRPr="00BC2E96" w:rsidRDefault="00577E94" w:rsidP="00FA5C5A">
      <w:pPr>
        <w:rPr>
          <w:rFonts w:cs="Arial"/>
          <w:szCs w:val="24"/>
        </w:rPr>
      </w:pPr>
    </w:p>
    <w:p w14:paraId="3B26F444" w14:textId="185F8EC0" w:rsidR="00577E94" w:rsidRPr="00BC2E96" w:rsidRDefault="00577E94" w:rsidP="00FA5C5A">
      <w:pPr>
        <w:rPr>
          <w:rFonts w:cs="Arial"/>
          <w:szCs w:val="24"/>
        </w:rPr>
      </w:pPr>
    </w:p>
    <w:sectPr w:rsidR="00577E94" w:rsidRPr="00BC2E96" w:rsidSect="00B561C0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C5A"/>
    <w:rsid w:val="00027C27"/>
    <w:rsid w:val="000C0CF4"/>
    <w:rsid w:val="00207F7C"/>
    <w:rsid w:val="00281579"/>
    <w:rsid w:val="00306C61"/>
    <w:rsid w:val="0037582B"/>
    <w:rsid w:val="0053019A"/>
    <w:rsid w:val="00577E94"/>
    <w:rsid w:val="00857548"/>
    <w:rsid w:val="00863AD5"/>
    <w:rsid w:val="00870F41"/>
    <w:rsid w:val="009B7615"/>
    <w:rsid w:val="00A1479E"/>
    <w:rsid w:val="00B51BDC"/>
    <w:rsid w:val="00B561C0"/>
    <w:rsid w:val="00B62664"/>
    <w:rsid w:val="00B773CE"/>
    <w:rsid w:val="00BC2E96"/>
    <w:rsid w:val="00BD341B"/>
    <w:rsid w:val="00C05D7B"/>
    <w:rsid w:val="00C13D7A"/>
    <w:rsid w:val="00C917F7"/>
    <w:rsid w:val="00C91823"/>
    <w:rsid w:val="00D0002A"/>
    <w:rsid w:val="00D008AB"/>
    <w:rsid w:val="00DE708D"/>
    <w:rsid w:val="00ED539E"/>
    <w:rsid w:val="00F86EAE"/>
    <w:rsid w:val="00FA3319"/>
    <w:rsid w:val="00FA4BC1"/>
    <w:rsid w:val="00FA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5491D"/>
  <w15:chartTrackingRefBased/>
  <w15:docId w15:val="{DEF0F52E-08B1-478C-8B23-872203FF0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7E9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  <w:ind w:left="0" w:firstLine="0"/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FA5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A5C5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70F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0F4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0F41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F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F41"/>
    <w:rPr>
      <w:rFonts w:ascii="Arial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F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F41"/>
    <w:rPr>
      <w:rFonts w:ascii="Segoe UI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7E94"/>
    <w:rPr>
      <w:rFonts w:asciiTheme="majorHAnsi" w:eastAsiaTheme="majorEastAsia" w:hAnsiTheme="majorHAnsi" w:cstheme="majorBidi"/>
      <w:color w:val="2E74B5" w:themeColor="accent1" w:themeShade="BF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hyperlink" Target="http://www.foodstandards.gov.scot/" TargetMode="External" Id="rId7" /><Relationship Type="http://schemas.openxmlformats.org/officeDocument/2006/relationships/numbering" Target="numbering.xml" Id="rId2" /><Relationship Type="http://schemas.openxmlformats.org/officeDocument/2006/relationships/image" Target="media/image1.png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Relationship Type="http://schemas.openxmlformats.org/officeDocument/2006/relationships/customXml" Target="/customXML/item3.xml" Id="R3bf2a7a6adac478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53D26341A57B383EE0540010E0463CCA" version="1.0.0">
  <systemFields>
    <field name="Objective-Id">
      <value order="0">A40928687</value>
    </field>
    <field name="Objective-Title">
      <value order="0">Official - List of Interested Parties - Two Novel Foods, One  Food Additive and One Flavouring - 17 October 2022</value>
    </field>
    <field name="Objective-Description">
      <value order="0"/>
    </field>
    <field name="Objective-CreationStamp">
      <value order="0">2022-10-11T15:48:35Z</value>
    </field>
    <field name="Objective-IsApproved">
      <value order="0">false</value>
    </field>
    <field name="Objective-IsPublished">
      <value order="0">true</value>
    </field>
    <field name="Objective-DatePublished">
      <value order="0">2023-01-17T12:52:30Z</value>
    </field>
    <field name="Objective-ModificationStamp">
      <value order="0">2023-01-17T12:52:30Z</value>
    </field>
    <field name="Objective-Owner">
      <value order="0">Hanlon, Lori (U449904)</value>
    </field>
    <field name="Objective-Path">
      <value order="0">Objective Global Folder:Food Standards Scotland File Plan:Health, Nutrition and Care:Food and Drink:Food Safety:Advice and Policy: Food Safety (Food Standards Scotland):Regulatory Policy: Regulated Products: 2019 -2024</value>
    </field>
    <field name="Objective-Parent">
      <value order="0">Regulatory Policy: Regulated Products: 2019 -2024</value>
    </field>
    <field name="Objective-State">
      <value order="0">Published</value>
    </field>
    <field name="Objective-VersionId">
      <value order="0">vA60672273</value>
    </field>
    <field name="Objective-Version">
      <value order="0">3.0</value>
    </field>
    <field name="Objective-VersionNumber">
      <value order="0">6</value>
    </field>
    <field name="Objective-VersionComment">
      <value order="0"/>
    </field>
    <field name="Objective-FileNumber">
      <value order="0">POL/33342</value>
    </field>
    <field name="Objective-Classification">
      <value order="0">OFFICIAL</value>
    </field>
    <field name="Objective-Caveats">
      <value order="0">Caveat for access to Food Standards Scotland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Pang R (Raymond)</dc:creator>
  <cp:keywords/>
  <dc:description/>
  <cp:lastModifiedBy>Hanlon L (Lori)</cp:lastModifiedBy>
  <cp:revision>5</cp:revision>
  <dcterms:created xsi:type="dcterms:W3CDTF">2022-10-11T13:50:00Z</dcterms:created>
  <dcterms:modified xsi:type="dcterms:W3CDTF">2022-10-12T13:07:00Z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A40928687</vt:lpwstr>
  </property>
  <property fmtid="{D5CDD505-2E9C-101B-9397-08002B2CF9AE}" pid="4" name="Objective-Title">
    <vt:lpwstr>Official - List of Interested Parties - Two Novel Foods, One  Food Additive and One Flavouring - 17 October 2022</vt:lpwstr>
  </property>
  <property fmtid="{D5CDD505-2E9C-101B-9397-08002B2CF9AE}" pid="5" name="Objective-Description">
    <vt:lpwstr/>
  </property>
  <property fmtid="{D5CDD505-2E9C-101B-9397-08002B2CF9AE}" pid="6" name="Objective-CreationStamp">
    <vt:filetime>2022-10-11T15:48:35Z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2023-01-17T12:52:30Z</vt:filetime>
  </property>
  <property fmtid="{D5CDD505-2E9C-101B-9397-08002B2CF9AE}" pid="10" name="Objective-ModificationStamp">
    <vt:filetime>2023-01-17T12:52:30Z</vt:filetime>
  </property>
  <property fmtid="{D5CDD505-2E9C-101B-9397-08002B2CF9AE}" pid="11" name="Objective-Owner">
    <vt:lpwstr>Hanlon, Lori (U449904)</vt:lpwstr>
  </property>
  <property fmtid="{D5CDD505-2E9C-101B-9397-08002B2CF9AE}" pid="12" name="Objective-Path">
    <vt:lpwstr>Objective Global Folder:Food Standards Scotland File Plan:Health, Nutrition and Care:Food and Drink:Food Safety:Advice and Policy: Food Safety (Food Standards Scotland):Regulatory Policy: Regulated Products: 2019 -2024</vt:lpwstr>
  </property>
  <property fmtid="{D5CDD505-2E9C-101B-9397-08002B2CF9AE}" pid="13" name="Objective-Parent">
    <vt:lpwstr>Regulatory Policy: Regulated Products: 2019 -2024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vA60672273</vt:lpwstr>
  </property>
  <property fmtid="{D5CDD505-2E9C-101B-9397-08002B2CF9AE}" pid="16" name="Objective-Version">
    <vt:lpwstr>3.0</vt:lpwstr>
  </property>
  <property fmtid="{D5CDD505-2E9C-101B-9397-08002B2CF9AE}" pid="17" name="Objective-VersionNumber">
    <vt:r8>6</vt:r8>
  </property>
  <property fmtid="{D5CDD505-2E9C-101B-9397-08002B2CF9AE}" pid="18" name="Objective-VersionComment">
    <vt:lpwstr/>
  </property>
  <property fmtid="{D5CDD505-2E9C-101B-9397-08002B2CF9AE}" pid="19" name="Objective-FileNumber">
    <vt:lpwstr>POL/33342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Food Standards Scotland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Required Redaction">
    <vt:lpwstr/>
  </property>
</Properties>
</file>