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11" w:rsidRDefault="00AD5C11">
      <w:pPr>
        <w:rPr>
          <w:rFonts w:ascii="Arial" w:hAnsi="Arial" w:cs="Arial"/>
          <w:b/>
          <w:sz w:val="24"/>
          <w:szCs w:val="24"/>
        </w:rPr>
      </w:pPr>
      <w:r w:rsidRPr="00AD5C11">
        <w:rPr>
          <w:rFonts w:ascii="Arial" w:hAnsi="Arial" w:cs="Arial"/>
          <w:b/>
          <w:sz w:val="24"/>
          <w:szCs w:val="24"/>
        </w:rPr>
        <w:t>Annex C: Consultation – The Animal Feed (Basic Safety Standards) (Scotland) Regulations 2018</w:t>
      </w:r>
    </w:p>
    <w:p w:rsidR="00AD5C11" w:rsidRDefault="00AD5C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 of Interested Parties </w:t>
      </w:r>
    </w:p>
    <w:p w:rsidR="004A6D4A" w:rsidRDefault="004A6D4A">
      <w:pPr>
        <w:rPr>
          <w:rFonts w:ascii="Arial" w:hAnsi="Arial" w:cs="Arial"/>
          <w:b/>
          <w:sz w:val="24"/>
          <w:szCs w:val="24"/>
        </w:rPr>
      </w:pPr>
    </w:p>
    <w:p w:rsidR="00AD5C11" w:rsidRPr="004A6D4A" w:rsidRDefault="00AD5C11">
      <w:pPr>
        <w:rPr>
          <w:rFonts w:ascii="Arial" w:hAnsi="Arial" w:cs="Arial"/>
          <w:sz w:val="24"/>
          <w:szCs w:val="24"/>
        </w:rPr>
      </w:pPr>
      <w:proofErr w:type="spellStart"/>
      <w:r w:rsidRPr="004A6D4A">
        <w:rPr>
          <w:rFonts w:ascii="Arial" w:hAnsi="Arial" w:cs="Arial"/>
          <w:sz w:val="24"/>
          <w:szCs w:val="24"/>
        </w:rPr>
        <w:t>Acoura</w:t>
      </w:r>
      <w:proofErr w:type="spellEnd"/>
    </w:p>
    <w:p w:rsidR="00AD5C11" w:rsidRPr="004A6D4A" w:rsidRDefault="00AD5C11">
      <w:pPr>
        <w:rPr>
          <w:rFonts w:ascii="Arial" w:hAnsi="Arial" w:cs="Arial"/>
          <w:sz w:val="24"/>
          <w:szCs w:val="24"/>
        </w:rPr>
      </w:pPr>
      <w:proofErr w:type="spellStart"/>
      <w:r w:rsidRPr="004A6D4A">
        <w:rPr>
          <w:rFonts w:ascii="Arial" w:hAnsi="Arial" w:cs="Arial"/>
          <w:sz w:val="24"/>
          <w:szCs w:val="24"/>
        </w:rPr>
        <w:t>ADAS</w:t>
      </w:r>
      <w:proofErr w:type="spellEnd"/>
    </w:p>
    <w:p w:rsidR="002A6C4C" w:rsidRPr="004A6D4A" w:rsidRDefault="00AD5C11">
      <w:pPr>
        <w:rPr>
          <w:rFonts w:ascii="Arial" w:hAnsi="Arial" w:cs="Arial"/>
          <w:sz w:val="24"/>
          <w:szCs w:val="24"/>
        </w:rPr>
      </w:pPr>
      <w:r w:rsidRPr="004A6D4A">
        <w:rPr>
          <w:rFonts w:ascii="Arial" w:hAnsi="Arial" w:cs="Arial"/>
          <w:sz w:val="24"/>
          <w:szCs w:val="24"/>
        </w:rPr>
        <w:t xml:space="preserve">Agricultural Analysts in </w:t>
      </w:r>
      <w:r w:rsidR="002A6C4C" w:rsidRPr="004A6D4A">
        <w:rPr>
          <w:rFonts w:ascii="Arial" w:hAnsi="Arial" w:cs="Arial"/>
          <w:sz w:val="24"/>
          <w:szCs w:val="24"/>
        </w:rPr>
        <w:t>Scotland</w:t>
      </w:r>
    </w:p>
    <w:p w:rsidR="002A6C4C" w:rsidRPr="004A6D4A" w:rsidRDefault="002A6C4C">
      <w:pPr>
        <w:rPr>
          <w:rFonts w:ascii="Arial" w:hAnsi="Arial" w:cs="Arial"/>
          <w:sz w:val="24"/>
          <w:szCs w:val="24"/>
        </w:rPr>
      </w:pPr>
      <w:r w:rsidRPr="004A6D4A">
        <w:rPr>
          <w:rFonts w:ascii="Arial" w:hAnsi="Arial" w:cs="Arial"/>
          <w:sz w:val="24"/>
          <w:szCs w:val="24"/>
        </w:rPr>
        <w:t xml:space="preserve">Agricultural Industries Confederation </w:t>
      </w:r>
    </w:p>
    <w:p w:rsidR="002A6C4C" w:rsidRPr="004A6D4A" w:rsidRDefault="002A6C4C">
      <w:pPr>
        <w:rPr>
          <w:rFonts w:ascii="Arial" w:hAnsi="Arial" w:cs="Arial"/>
          <w:sz w:val="24"/>
          <w:szCs w:val="24"/>
        </w:rPr>
      </w:pPr>
      <w:r w:rsidRPr="004A6D4A">
        <w:rPr>
          <w:rFonts w:ascii="Arial" w:hAnsi="Arial" w:cs="Arial"/>
          <w:sz w:val="24"/>
          <w:szCs w:val="24"/>
        </w:rPr>
        <w:t xml:space="preserve">Animal and Plant Health Agency </w:t>
      </w:r>
    </w:p>
    <w:p w:rsidR="00FB464B" w:rsidRPr="004A6D4A" w:rsidRDefault="00FB464B">
      <w:pPr>
        <w:rPr>
          <w:rFonts w:ascii="Arial" w:hAnsi="Arial" w:cs="Arial"/>
          <w:sz w:val="24"/>
          <w:szCs w:val="24"/>
        </w:rPr>
      </w:pPr>
      <w:r w:rsidRPr="004A6D4A">
        <w:rPr>
          <w:rFonts w:ascii="Arial" w:hAnsi="Arial" w:cs="Arial"/>
          <w:sz w:val="24"/>
          <w:szCs w:val="24"/>
        </w:rPr>
        <w:t>Biodynamic Association</w:t>
      </w:r>
    </w:p>
    <w:p w:rsidR="00FB464B" w:rsidRPr="004A6D4A" w:rsidRDefault="00FB464B">
      <w:pPr>
        <w:rPr>
          <w:rFonts w:ascii="Arial" w:hAnsi="Arial" w:cs="Arial"/>
          <w:sz w:val="24"/>
          <w:szCs w:val="24"/>
        </w:rPr>
      </w:pPr>
      <w:r w:rsidRPr="004A6D4A">
        <w:rPr>
          <w:rFonts w:ascii="Arial" w:hAnsi="Arial" w:cs="Arial"/>
          <w:sz w:val="24"/>
          <w:szCs w:val="24"/>
        </w:rPr>
        <w:t>British Poultry</w:t>
      </w:r>
    </w:p>
    <w:p w:rsidR="00FB464B" w:rsidRPr="004A6D4A" w:rsidRDefault="00FB464B">
      <w:pPr>
        <w:rPr>
          <w:rFonts w:ascii="Arial" w:hAnsi="Arial" w:cs="Arial"/>
          <w:sz w:val="24"/>
          <w:szCs w:val="24"/>
        </w:rPr>
      </w:pPr>
      <w:r w:rsidRPr="004A6D4A">
        <w:rPr>
          <w:rFonts w:ascii="Arial" w:hAnsi="Arial" w:cs="Arial"/>
          <w:sz w:val="24"/>
          <w:szCs w:val="24"/>
        </w:rPr>
        <w:t>BMA</w:t>
      </w:r>
    </w:p>
    <w:p w:rsidR="002A6C4C" w:rsidRPr="004A6D4A" w:rsidRDefault="002A6C4C">
      <w:pPr>
        <w:rPr>
          <w:rFonts w:ascii="Arial" w:hAnsi="Arial" w:cs="Arial"/>
          <w:sz w:val="24"/>
          <w:szCs w:val="24"/>
        </w:rPr>
      </w:pPr>
      <w:proofErr w:type="spellStart"/>
      <w:r w:rsidRPr="004A6D4A">
        <w:rPr>
          <w:rFonts w:ascii="Arial" w:hAnsi="Arial" w:cs="Arial"/>
          <w:sz w:val="24"/>
          <w:szCs w:val="24"/>
        </w:rPr>
        <w:t>Cosla</w:t>
      </w:r>
      <w:proofErr w:type="spellEnd"/>
    </w:p>
    <w:p w:rsidR="003F78D3" w:rsidRPr="004A6D4A" w:rsidRDefault="003F78D3">
      <w:pPr>
        <w:rPr>
          <w:rFonts w:ascii="Arial" w:hAnsi="Arial" w:cs="Arial"/>
          <w:sz w:val="24"/>
          <w:szCs w:val="24"/>
        </w:rPr>
      </w:pPr>
      <w:r w:rsidRPr="004A6D4A">
        <w:rPr>
          <w:rFonts w:ascii="Arial" w:hAnsi="Arial" w:cs="Arial"/>
          <w:sz w:val="24"/>
          <w:szCs w:val="24"/>
        </w:rPr>
        <w:t>Cargill</w:t>
      </w:r>
    </w:p>
    <w:p w:rsidR="003F78D3" w:rsidRPr="004A6D4A" w:rsidRDefault="003F78D3">
      <w:pPr>
        <w:rPr>
          <w:rFonts w:ascii="Arial" w:hAnsi="Arial" w:cs="Arial"/>
          <w:sz w:val="24"/>
          <w:szCs w:val="24"/>
        </w:rPr>
      </w:pPr>
      <w:proofErr w:type="spellStart"/>
      <w:r w:rsidRPr="004A6D4A">
        <w:rPr>
          <w:rFonts w:ascii="Arial" w:hAnsi="Arial" w:cs="Arial"/>
          <w:sz w:val="24"/>
          <w:szCs w:val="24"/>
        </w:rPr>
        <w:t>Cefetra</w:t>
      </w:r>
      <w:proofErr w:type="spellEnd"/>
    </w:p>
    <w:p w:rsidR="002A6C4C" w:rsidRPr="004A6D4A" w:rsidRDefault="002A6C4C">
      <w:pPr>
        <w:rPr>
          <w:rFonts w:ascii="Arial" w:hAnsi="Arial" w:cs="Arial"/>
          <w:sz w:val="24"/>
          <w:szCs w:val="24"/>
        </w:rPr>
      </w:pPr>
      <w:r w:rsidRPr="004A6D4A">
        <w:rPr>
          <w:rFonts w:ascii="Arial" w:hAnsi="Arial" w:cs="Arial"/>
          <w:sz w:val="24"/>
          <w:szCs w:val="24"/>
        </w:rPr>
        <w:t>Diageo</w:t>
      </w:r>
    </w:p>
    <w:p w:rsidR="002A6C4C" w:rsidRPr="004A6D4A" w:rsidRDefault="002A6C4C">
      <w:pPr>
        <w:rPr>
          <w:rFonts w:ascii="Arial" w:hAnsi="Arial" w:cs="Arial"/>
          <w:sz w:val="24"/>
          <w:szCs w:val="24"/>
        </w:rPr>
      </w:pPr>
      <w:r w:rsidRPr="004A6D4A">
        <w:rPr>
          <w:rFonts w:ascii="Arial" w:hAnsi="Arial" w:cs="Arial"/>
          <w:sz w:val="24"/>
          <w:szCs w:val="24"/>
        </w:rPr>
        <w:t>Federation of Small Businesses in Scotland</w:t>
      </w:r>
    </w:p>
    <w:p w:rsidR="00A62B50" w:rsidRPr="004A6D4A" w:rsidRDefault="002A6C4C">
      <w:pPr>
        <w:rPr>
          <w:rFonts w:ascii="Arial" w:hAnsi="Arial" w:cs="Arial"/>
          <w:sz w:val="24"/>
          <w:szCs w:val="24"/>
        </w:rPr>
      </w:pPr>
      <w:r w:rsidRPr="004A6D4A">
        <w:rPr>
          <w:rFonts w:ascii="Arial" w:hAnsi="Arial" w:cs="Arial"/>
          <w:sz w:val="24"/>
          <w:szCs w:val="24"/>
        </w:rPr>
        <w:t>FINDS</w:t>
      </w:r>
    </w:p>
    <w:p w:rsidR="002A6C4C" w:rsidRPr="004A6D4A" w:rsidRDefault="002A6C4C">
      <w:pPr>
        <w:rPr>
          <w:rFonts w:ascii="Arial" w:hAnsi="Arial" w:cs="Arial"/>
          <w:sz w:val="24"/>
          <w:szCs w:val="24"/>
        </w:rPr>
      </w:pPr>
      <w:r w:rsidRPr="004A6D4A">
        <w:rPr>
          <w:rFonts w:ascii="Arial" w:hAnsi="Arial" w:cs="Arial"/>
          <w:sz w:val="24"/>
          <w:szCs w:val="24"/>
        </w:rPr>
        <w:t xml:space="preserve">Food Standards Agency </w:t>
      </w:r>
    </w:p>
    <w:p w:rsidR="003F78D3" w:rsidRPr="004A6D4A" w:rsidRDefault="003F78D3">
      <w:pPr>
        <w:rPr>
          <w:rFonts w:ascii="Arial" w:hAnsi="Arial" w:cs="Arial"/>
          <w:sz w:val="24"/>
          <w:szCs w:val="24"/>
        </w:rPr>
      </w:pPr>
      <w:r w:rsidRPr="004A6D4A">
        <w:rPr>
          <w:rFonts w:ascii="Arial" w:hAnsi="Arial" w:cs="Arial"/>
          <w:sz w:val="24"/>
          <w:szCs w:val="24"/>
        </w:rPr>
        <w:t>Forth Ports</w:t>
      </w:r>
    </w:p>
    <w:p w:rsidR="004A6D4A" w:rsidRPr="004A6D4A" w:rsidRDefault="004A6D4A" w:rsidP="004A6D4A">
      <w:pPr>
        <w:rPr>
          <w:rFonts w:ascii="Arial" w:hAnsi="Arial" w:cs="Arial"/>
          <w:sz w:val="24"/>
          <w:szCs w:val="24"/>
        </w:rPr>
      </w:pPr>
      <w:r w:rsidRPr="004A6D4A">
        <w:rPr>
          <w:rFonts w:ascii="Arial" w:hAnsi="Arial" w:cs="Arial"/>
          <w:sz w:val="24"/>
          <w:szCs w:val="24"/>
        </w:rPr>
        <w:t xml:space="preserve">Gray Feed Services </w:t>
      </w:r>
    </w:p>
    <w:p w:rsidR="002A6C4C" w:rsidRPr="004A6D4A" w:rsidRDefault="002A6C4C">
      <w:pPr>
        <w:rPr>
          <w:rFonts w:ascii="Arial" w:hAnsi="Arial" w:cs="Arial"/>
          <w:sz w:val="24"/>
          <w:szCs w:val="24"/>
        </w:rPr>
      </w:pPr>
      <w:proofErr w:type="spellStart"/>
      <w:r w:rsidRPr="004A6D4A">
        <w:rPr>
          <w:rFonts w:ascii="Arial" w:hAnsi="Arial" w:cs="Arial"/>
          <w:sz w:val="24"/>
          <w:szCs w:val="24"/>
        </w:rPr>
        <w:t>Harbro</w:t>
      </w:r>
      <w:proofErr w:type="spellEnd"/>
    </w:p>
    <w:p w:rsidR="00FB464B" w:rsidRPr="004A6D4A" w:rsidRDefault="00FB464B">
      <w:pPr>
        <w:rPr>
          <w:rFonts w:ascii="Arial" w:hAnsi="Arial" w:cs="Arial"/>
          <w:sz w:val="24"/>
          <w:szCs w:val="24"/>
        </w:rPr>
      </w:pPr>
      <w:proofErr w:type="spellStart"/>
      <w:r w:rsidRPr="004A6D4A">
        <w:rPr>
          <w:rFonts w:ascii="Arial" w:hAnsi="Arial" w:cs="Arial"/>
          <w:sz w:val="24"/>
          <w:szCs w:val="24"/>
        </w:rPr>
        <w:t>HMMH</w:t>
      </w:r>
      <w:proofErr w:type="spellEnd"/>
    </w:p>
    <w:p w:rsidR="00FB464B" w:rsidRPr="004A6D4A" w:rsidRDefault="00FB464B">
      <w:pPr>
        <w:rPr>
          <w:rFonts w:ascii="Arial" w:hAnsi="Arial" w:cs="Arial"/>
          <w:sz w:val="24"/>
          <w:szCs w:val="24"/>
        </w:rPr>
      </w:pPr>
      <w:proofErr w:type="spellStart"/>
      <w:r w:rsidRPr="004A6D4A">
        <w:rPr>
          <w:rFonts w:ascii="Arial" w:hAnsi="Arial" w:cs="Arial"/>
          <w:sz w:val="24"/>
          <w:szCs w:val="24"/>
        </w:rPr>
        <w:t>Karro</w:t>
      </w:r>
      <w:proofErr w:type="spellEnd"/>
    </w:p>
    <w:p w:rsidR="002A6C4C" w:rsidRPr="004A6D4A" w:rsidRDefault="002A6C4C">
      <w:pPr>
        <w:rPr>
          <w:rFonts w:ascii="Arial" w:hAnsi="Arial" w:cs="Arial"/>
          <w:sz w:val="24"/>
          <w:szCs w:val="24"/>
        </w:rPr>
      </w:pPr>
      <w:proofErr w:type="spellStart"/>
      <w:r w:rsidRPr="004A6D4A">
        <w:rPr>
          <w:rFonts w:ascii="Arial" w:hAnsi="Arial" w:cs="Arial"/>
          <w:sz w:val="24"/>
          <w:szCs w:val="24"/>
        </w:rPr>
        <w:t>Kiwa-PAI</w:t>
      </w:r>
      <w:proofErr w:type="spellEnd"/>
    </w:p>
    <w:p w:rsidR="002A6C4C" w:rsidRPr="004A6D4A" w:rsidRDefault="002A6C4C">
      <w:pPr>
        <w:rPr>
          <w:rFonts w:ascii="Arial" w:hAnsi="Arial" w:cs="Arial"/>
          <w:sz w:val="24"/>
          <w:szCs w:val="24"/>
        </w:rPr>
      </w:pPr>
      <w:proofErr w:type="spellStart"/>
      <w:r w:rsidRPr="004A6D4A">
        <w:rPr>
          <w:rFonts w:ascii="Arial" w:hAnsi="Arial" w:cs="Arial"/>
          <w:sz w:val="24"/>
          <w:szCs w:val="24"/>
        </w:rPr>
        <w:t>Lactilis</w:t>
      </w:r>
      <w:proofErr w:type="spellEnd"/>
      <w:r w:rsidRPr="004A6D4A">
        <w:rPr>
          <w:rFonts w:ascii="Arial" w:hAnsi="Arial" w:cs="Arial"/>
          <w:sz w:val="24"/>
          <w:szCs w:val="24"/>
        </w:rPr>
        <w:t xml:space="preserve"> McClelland </w:t>
      </w:r>
    </w:p>
    <w:p w:rsidR="002A6C4C" w:rsidRPr="004A6D4A" w:rsidRDefault="002A6C4C">
      <w:pPr>
        <w:rPr>
          <w:rFonts w:ascii="Arial" w:hAnsi="Arial" w:cs="Arial"/>
          <w:sz w:val="24"/>
          <w:szCs w:val="24"/>
        </w:rPr>
      </w:pPr>
      <w:r w:rsidRPr="004A6D4A">
        <w:rPr>
          <w:rFonts w:ascii="Arial" w:hAnsi="Arial" w:cs="Arial"/>
          <w:sz w:val="24"/>
          <w:szCs w:val="24"/>
        </w:rPr>
        <w:t>Local Authorities in Scotland (Lead Feed Officers)</w:t>
      </w:r>
    </w:p>
    <w:p w:rsidR="002A6C4C" w:rsidRPr="004A6D4A" w:rsidRDefault="002A6C4C">
      <w:pPr>
        <w:rPr>
          <w:rFonts w:ascii="Arial" w:hAnsi="Arial" w:cs="Arial"/>
          <w:sz w:val="24"/>
          <w:szCs w:val="24"/>
        </w:rPr>
      </w:pPr>
      <w:r w:rsidRPr="004A6D4A">
        <w:rPr>
          <w:rFonts w:ascii="Arial" w:hAnsi="Arial" w:cs="Arial"/>
          <w:sz w:val="24"/>
          <w:szCs w:val="24"/>
        </w:rPr>
        <w:lastRenderedPageBreak/>
        <w:t xml:space="preserve">Meat and Livestock Commission </w:t>
      </w:r>
    </w:p>
    <w:p w:rsidR="002A6C4C" w:rsidRPr="004A6D4A" w:rsidRDefault="002A6C4C">
      <w:pPr>
        <w:rPr>
          <w:rFonts w:ascii="Arial" w:hAnsi="Arial" w:cs="Arial"/>
          <w:sz w:val="24"/>
          <w:szCs w:val="24"/>
        </w:rPr>
      </w:pPr>
      <w:r w:rsidRPr="004A6D4A">
        <w:rPr>
          <w:rFonts w:ascii="Arial" w:hAnsi="Arial" w:cs="Arial"/>
          <w:sz w:val="24"/>
          <w:szCs w:val="24"/>
        </w:rPr>
        <w:t xml:space="preserve">National Beef Association </w:t>
      </w:r>
    </w:p>
    <w:p w:rsidR="002A6C4C" w:rsidRPr="004A6D4A" w:rsidRDefault="002A6C4C">
      <w:pPr>
        <w:rPr>
          <w:rFonts w:ascii="Arial" w:hAnsi="Arial" w:cs="Arial"/>
          <w:sz w:val="24"/>
          <w:szCs w:val="24"/>
        </w:rPr>
      </w:pPr>
      <w:r w:rsidRPr="004A6D4A">
        <w:rPr>
          <w:rFonts w:ascii="Arial" w:hAnsi="Arial" w:cs="Arial"/>
          <w:sz w:val="24"/>
          <w:szCs w:val="24"/>
        </w:rPr>
        <w:t>National Farmers Union Scotland</w:t>
      </w:r>
    </w:p>
    <w:p w:rsidR="002A6C4C" w:rsidRPr="004A6D4A" w:rsidRDefault="002A6C4C">
      <w:pPr>
        <w:rPr>
          <w:rFonts w:ascii="Arial" w:hAnsi="Arial" w:cs="Arial"/>
          <w:sz w:val="24"/>
          <w:szCs w:val="24"/>
        </w:rPr>
      </w:pPr>
      <w:proofErr w:type="spellStart"/>
      <w:r w:rsidRPr="004A6D4A">
        <w:rPr>
          <w:rFonts w:ascii="Arial" w:hAnsi="Arial" w:cs="Arial"/>
          <w:sz w:val="24"/>
          <w:szCs w:val="24"/>
        </w:rPr>
        <w:t>NHS</w:t>
      </w:r>
      <w:proofErr w:type="spellEnd"/>
    </w:p>
    <w:p w:rsidR="004A6D4A" w:rsidRPr="004A6D4A" w:rsidRDefault="00FB464B" w:rsidP="004A6D4A">
      <w:pPr>
        <w:rPr>
          <w:rFonts w:ascii="Arial" w:hAnsi="Arial" w:cs="Arial"/>
          <w:sz w:val="24"/>
          <w:szCs w:val="24"/>
        </w:rPr>
      </w:pPr>
      <w:proofErr w:type="spellStart"/>
      <w:r w:rsidRPr="004A6D4A">
        <w:rPr>
          <w:rFonts w:ascii="Arial" w:hAnsi="Arial" w:cs="Arial"/>
          <w:sz w:val="24"/>
          <w:szCs w:val="24"/>
        </w:rPr>
        <w:t>Norvite</w:t>
      </w:r>
      <w:proofErr w:type="spellEnd"/>
      <w:r w:rsidR="004A6D4A" w:rsidRPr="004A6D4A">
        <w:rPr>
          <w:rFonts w:ascii="Arial" w:hAnsi="Arial" w:cs="Arial"/>
          <w:sz w:val="24"/>
          <w:szCs w:val="24"/>
        </w:rPr>
        <w:t xml:space="preserve"> </w:t>
      </w:r>
    </w:p>
    <w:p w:rsidR="004A6D4A" w:rsidRPr="004A6D4A" w:rsidRDefault="004A6D4A" w:rsidP="004A6D4A">
      <w:pPr>
        <w:rPr>
          <w:rFonts w:ascii="Arial" w:hAnsi="Arial" w:cs="Arial"/>
          <w:sz w:val="24"/>
          <w:szCs w:val="24"/>
        </w:rPr>
      </w:pPr>
      <w:r w:rsidRPr="004A6D4A">
        <w:rPr>
          <w:rFonts w:ascii="Arial" w:hAnsi="Arial" w:cs="Arial"/>
          <w:sz w:val="24"/>
          <w:szCs w:val="24"/>
        </w:rPr>
        <w:t>Peel Ports</w:t>
      </w:r>
    </w:p>
    <w:p w:rsidR="002A6C4C" w:rsidRPr="004A6D4A" w:rsidRDefault="002A6C4C">
      <w:pPr>
        <w:rPr>
          <w:rFonts w:ascii="Arial" w:hAnsi="Arial" w:cs="Arial"/>
          <w:sz w:val="24"/>
          <w:szCs w:val="24"/>
        </w:rPr>
      </w:pPr>
      <w:r w:rsidRPr="004A6D4A">
        <w:rPr>
          <w:rFonts w:ascii="Arial" w:hAnsi="Arial" w:cs="Arial"/>
          <w:sz w:val="24"/>
          <w:szCs w:val="24"/>
        </w:rPr>
        <w:t>Quality Meat Scotland</w:t>
      </w:r>
    </w:p>
    <w:p w:rsidR="002A6C4C" w:rsidRPr="004A6D4A" w:rsidRDefault="002A6C4C">
      <w:pPr>
        <w:rPr>
          <w:rFonts w:ascii="Arial" w:hAnsi="Arial" w:cs="Arial"/>
          <w:sz w:val="24"/>
          <w:szCs w:val="24"/>
        </w:rPr>
      </w:pPr>
      <w:r w:rsidRPr="004A6D4A">
        <w:rPr>
          <w:rFonts w:ascii="Arial" w:hAnsi="Arial" w:cs="Arial"/>
          <w:sz w:val="24"/>
          <w:szCs w:val="24"/>
        </w:rPr>
        <w:t>Red Tractor Assurance</w:t>
      </w:r>
    </w:p>
    <w:p w:rsidR="002A6C4C" w:rsidRPr="004A6D4A" w:rsidRDefault="002A6C4C">
      <w:pPr>
        <w:rPr>
          <w:rFonts w:ascii="Arial" w:hAnsi="Arial" w:cs="Arial"/>
          <w:sz w:val="24"/>
          <w:szCs w:val="24"/>
        </w:rPr>
      </w:pPr>
      <w:proofErr w:type="spellStart"/>
      <w:r w:rsidRPr="004A6D4A">
        <w:rPr>
          <w:rFonts w:ascii="Arial" w:hAnsi="Arial" w:cs="Arial"/>
          <w:sz w:val="24"/>
          <w:szCs w:val="24"/>
        </w:rPr>
        <w:t>Redpath</w:t>
      </w:r>
      <w:proofErr w:type="spellEnd"/>
      <w:r w:rsidRPr="004A6D4A">
        <w:rPr>
          <w:rFonts w:ascii="Arial" w:hAnsi="Arial" w:cs="Arial"/>
          <w:sz w:val="24"/>
          <w:szCs w:val="24"/>
        </w:rPr>
        <w:t xml:space="preserve"> Farms</w:t>
      </w:r>
    </w:p>
    <w:p w:rsidR="002A6C4C" w:rsidRPr="004A6D4A" w:rsidRDefault="002A6C4C">
      <w:pPr>
        <w:rPr>
          <w:rFonts w:ascii="Arial" w:hAnsi="Arial" w:cs="Arial"/>
          <w:sz w:val="24"/>
          <w:szCs w:val="24"/>
        </w:rPr>
      </w:pPr>
      <w:proofErr w:type="spellStart"/>
      <w:r w:rsidRPr="004A6D4A">
        <w:rPr>
          <w:rFonts w:ascii="Arial" w:hAnsi="Arial" w:cs="Arial"/>
          <w:sz w:val="24"/>
          <w:szCs w:val="24"/>
        </w:rPr>
        <w:t>Rowett</w:t>
      </w:r>
      <w:proofErr w:type="spellEnd"/>
      <w:r w:rsidRPr="004A6D4A">
        <w:rPr>
          <w:rFonts w:ascii="Arial" w:hAnsi="Arial" w:cs="Arial"/>
          <w:sz w:val="24"/>
          <w:szCs w:val="24"/>
        </w:rPr>
        <w:t xml:space="preserve"> Institute</w:t>
      </w:r>
    </w:p>
    <w:p w:rsidR="0068501C" w:rsidRPr="004A6D4A" w:rsidRDefault="002A6C4C">
      <w:pPr>
        <w:rPr>
          <w:rFonts w:ascii="Arial" w:hAnsi="Arial" w:cs="Arial"/>
          <w:sz w:val="24"/>
          <w:szCs w:val="24"/>
        </w:rPr>
      </w:pPr>
      <w:r w:rsidRPr="004A6D4A">
        <w:rPr>
          <w:rFonts w:ascii="Arial" w:hAnsi="Arial" w:cs="Arial"/>
          <w:sz w:val="24"/>
          <w:szCs w:val="24"/>
        </w:rPr>
        <w:t>Royal Highland and Agr</w:t>
      </w:r>
      <w:r w:rsidR="0068501C" w:rsidRPr="004A6D4A">
        <w:rPr>
          <w:rFonts w:ascii="Arial" w:hAnsi="Arial" w:cs="Arial"/>
          <w:sz w:val="24"/>
          <w:szCs w:val="24"/>
        </w:rPr>
        <w:t>icultural Society of Scotland</w:t>
      </w:r>
    </w:p>
    <w:p w:rsidR="0068501C" w:rsidRPr="004A6D4A" w:rsidRDefault="0068501C">
      <w:pPr>
        <w:rPr>
          <w:rFonts w:ascii="Arial" w:hAnsi="Arial" w:cs="Arial"/>
          <w:sz w:val="24"/>
          <w:szCs w:val="24"/>
        </w:rPr>
      </w:pPr>
      <w:r w:rsidRPr="004A6D4A">
        <w:rPr>
          <w:rFonts w:ascii="Arial" w:hAnsi="Arial" w:cs="Arial"/>
          <w:sz w:val="24"/>
          <w:szCs w:val="24"/>
        </w:rPr>
        <w:t xml:space="preserve">Science and Advice for Scottish Agriculture </w:t>
      </w:r>
    </w:p>
    <w:p w:rsidR="0068501C" w:rsidRPr="004A6D4A" w:rsidRDefault="0068501C">
      <w:pPr>
        <w:rPr>
          <w:rFonts w:ascii="Arial" w:hAnsi="Arial" w:cs="Arial"/>
          <w:sz w:val="24"/>
          <w:szCs w:val="24"/>
        </w:rPr>
      </w:pPr>
      <w:proofErr w:type="spellStart"/>
      <w:r w:rsidRPr="004A6D4A">
        <w:rPr>
          <w:rFonts w:ascii="Arial" w:hAnsi="Arial" w:cs="Arial"/>
          <w:sz w:val="24"/>
          <w:szCs w:val="24"/>
        </w:rPr>
        <w:t>Scotbeef</w:t>
      </w:r>
      <w:proofErr w:type="spellEnd"/>
    </w:p>
    <w:p w:rsidR="0068501C" w:rsidRPr="004A6D4A" w:rsidRDefault="0068501C">
      <w:pPr>
        <w:rPr>
          <w:rFonts w:ascii="Arial" w:hAnsi="Arial" w:cs="Arial"/>
          <w:sz w:val="24"/>
          <w:szCs w:val="24"/>
        </w:rPr>
      </w:pPr>
      <w:r w:rsidRPr="004A6D4A">
        <w:rPr>
          <w:rFonts w:ascii="Arial" w:hAnsi="Arial" w:cs="Arial"/>
          <w:sz w:val="24"/>
          <w:szCs w:val="24"/>
        </w:rPr>
        <w:t xml:space="preserve">Scottish Whisky Association </w:t>
      </w:r>
    </w:p>
    <w:p w:rsidR="003F78D3" w:rsidRPr="004A6D4A" w:rsidRDefault="0068501C">
      <w:pPr>
        <w:rPr>
          <w:rFonts w:ascii="Arial" w:hAnsi="Arial" w:cs="Arial"/>
          <w:sz w:val="24"/>
          <w:szCs w:val="24"/>
        </w:rPr>
      </w:pPr>
      <w:proofErr w:type="spellStart"/>
      <w:r w:rsidRPr="004A6D4A">
        <w:rPr>
          <w:rFonts w:ascii="Arial" w:hAnsi="Arial" w:cs="Arial"/>
          <w:sz w:val="24"/>
          <w:szCs w:val="24"/>
        </w:rPr>
        <w:t>Scotmin</w:t>
      </w:r>
      <w:proofErr w:type="spellEnd"/>
      <w:r w:rsidRPr="004A6D4A">
        <w:rPr>
          <w:rFonts w:ascii="Arial" w:hAnsi="Arial" w:cs="Arial"/>
          <w:sz w:val="24"/>
          <w:szCs w:val="24"/>
        </w:rPr>
        <w:t xml:space="preserve"> Nutrition</w:t>
      </w:r>
      <w:r w:rsidR="003F78D3" w:rsidRPr="004A6D4A">
        <w:rPr>
          <w:rFonts w:ascii="Arial" w:hAnsi="Arial" w:cs="Arial"/>
          <w:sz w:val="24"/>
          <w:szCs w:val="24"/>
        </w:rPr>
        <w:t xml:space="preserve"> </w:t>
      </w:r>
    </w:p>
    <w:p w:rsidR="003F78D3" w:rsidRPr="004A6D4A" w:rsidRDefault="003F78D3">
      <w:pPr>
        <w:rPr>
          <w:rFonts w:ascii="Arial" w:hAnsi="Arial" w:cs="Arial"/>
          <w:sz w:val="24"/>
          <w:szCs w:val="24"/>
        </w:rPr>
      </w:pPr>
      <w:r w:rsidRPr="004A6D4A">
        <w:rPr>
          <w:rFonts w:ascii="Arial" w:hAnsi="Arial" w:cs="Arial"/>
          <w:sz w:val="24"/>
          <w:szCs w:val="24"/>
        </w:rPr>
        <w:t>Scottish Agricultural College</w:t>
      </w:r>
    </w:p>
    <w:p w:rsidR="003F78D3" w:rsidRPr="004A6D4A" w:rsidRDefault="003F78D3">
      <w:pPr>
        <w:rPr>
          <w:rFonts w:ascii="Arial" w:hAnsi="Arial" w:cs="Arial"/>
          <w:sz w:val="24"/>
          <w:szCs w:val="24"/>
        </w:rPr>
      </w:pPr>
      <w:r w:rsidRPr="004A6D4A">
        <w:rPr>
          <w:rFonts w:ascii="Arial" w:hAnsi="Arial" w:cs="Arial"/>
          <w:sz w:val="24"/>
          <w:szCs w:val="24"/>
        </w:rPr>
        <w:t xml:space="preserve">Scottish Beef Association </w:t>
      </w:r>
    </w:p>
    <w:p w:rsidR="00FB464B" w:rsidRPr="004A6D4A" w:rsidRDefault="00FB464B">
      <w:pPr>
        <w:rPr>
          <w:rFonts w:ascii="Arial" w:hAnsi="Arial" w:cs="Arial"/>
          <w:sz w:val="24"/>
          <w:szCs w:val="24"/>
        </w:rPr>
      </w:pPr>
      <w:r w:rsidRPr="004A6D4A">
        <w:rPr>
          <w:rFonts w:ascii="Arial" w:hAnsi="Arial" w:cs="Arial"/>
          <w:sz w:val="24"/>
          <w:szCs w:val="24"/>
        </w:rPr>
        <w:t xml:space="preserve">Scottish Pig Producers </w:t>
      </w:r>
    </w:p>
    <w:p w:rsidR="003F78D3" w:rsidRPr="004A6D4A" w:rsidRDefault="003F78D3">
      <w:pPr>
        <w:rPr>
          <w:rFonts w:ascii="Arial" w:hAnsi="Arial" w:cs="Arial"/>
          <w:sz w:val="24"/>
          <w:szCs w:val="24"/>
        </w:rPr>
      </w:pPr>
      <w:r w:rsidRPr="004A6D4A">
        <w:rPr>
          <w:rFonts w:ascii="Arial" w:hAnsi="Arial" w:cs="Arial"/>
          <w:sz w:val="24"/>
          <w:szCs w:val="24"/>
        </w:rPr>
        <w:t>Scottish Crofting Federation</w:t>
      </w:r>
    </w:p>
    <w:p w:rsidR="003F78D3" w:rsidRPr="004A6D4A" w:rsidRDefault="003F78D3">
      <w:pPr>
        <w:rPr>
          <w:rFonts w:ascii="Arial" w:hAnsi="Arial" w:cs="Arial"/>
          <w:sz w:val="24"/>
          <w:szCs w:val="24"/>
        </w:rPr>
      </w:pPr>
      <w:r w:rsidRPr="004A6D4A">
        <w:rPr>
          <w:rFonts w:ascii="Arial" w:hAnsi="Arial" w:cs="Arial"/>
          <w:sz w:val="24"/>
          <w:szCs w:val="24"/>
        </w:rPr>
        <w:t>Scottish Crop Research Institute</w:t>
      </w:r>
    </w:p>
    <w:p w:rsidR="0068501C" w:rsidRPr="004A6D4A" w:rsidRDefault="003F78D3">
      <w:pPr>
        <w:rPr>
          <w:rFonts w:ascii="Arial" w:hAnsi="Arial" w:cs="Arial"/>
          <w:sz w:val="24"/>
          <w:szCs w:val="24"/>
        </w:rPr>
      </w:pPr>
      <w:r w:rsidRPr="004A6D4A">
        <w:rPr>
          <w:rFonts w:ascii="Arial" w:hAnsi="Arial" w:cs="Arial"/>
          <w:sz w:val="24"/>
          <w:szCs w:val="24"/>
        </w:rPr>
        <w:t>Scottish Government</w:t>
      </w:r>
    </w:p>
    <w:p w:rsidR="003F78D3" w:rsidRPr="004A6D4A" w:rsidRDefault="003F78D3">
      <w:pPr>
        <w:rPr>
          <w:rFonts w:ascii="Arial" w:hAnsi="Arial" w:cs="Arial"/>
          <w:sz w:val="24"/>
          <w:szCs w:val="24"/>
        </w:rPr>
      </w:pPr>
      <w:proofErr w:type="spellStart"/>
      <w:r w:rsidRPr="004A6D4A">
        <w:rPr>
          <w:rFonts w:ascii="Arial" w:hAnsi="Arial" w:cs="Arial"/>
          <w:sz w:val="24"/>
          <w:szCs w:val="24"/>
        </w:rPr>
        <w:t>SEPA</w:t>
      </w:r>
      <w:proofErr w:type="spellEnd"/>
      <w:r w:rsidRPr="004A6D4A">
        <w:rPr>
          <w:rFonts w:ascii="Arial" w:hAnsi="Arial" w:cs="Arial"/>
          <w:sz w:val="24"/>
          <w:szCs w:val="24"/>
        </w:rPr>
        <w:tab/>
      </w:r>
    </w:p>
    <w:p w:rsidR="003F78D3" w:rsidRPr="004A6D4A" w:rsidRDefault="003F78D3">
      <w:pPr>
        <w:rPr>
          <w:rFonts w:ascii="Arial" w:hAnsi="Arial" w:cs="Arial"/>
          <w:sz w:val="24"/>
          <w:szCs w:val="24"/>
        </w:rPr>
      </w:pPr>
      <w:proofErr w:type="spellStart"/>
      <w:r w:rsidRPr="004A6D4A">
        <w:rPr>
          <w:rFonts w:ascii="Arial" w:hAnsi="Arial" w:cs="Arial"/>
          <w:sz w:val="24"/>
          <w:szCs w:val="24"/>
        </w:rPr>
        <w:t>Skretting</w:t>
      </w:r>
      <w:proofErr w:type="spellEnd"/>
      <w:r w:rsidRPr="004A6D4A">
        <w:rPr>
          <w:rFonts w:ascii="Arial" w:hAnsi="Arial" w:cs="Arial"/>
          <w:sz w:val="24"/>
          <w:szCs w:val="24"/>
        </w:rPr>
        <w:t xml:space="preserve"> </w:t>
      </w:r>
    </w:p>
    <w:p w:rsidR="003F78D3" w:rsidRPr="004A6D4A" w:rsidRDefault="003F78D3">
      <w:pPr>
        <w:rPr>
          <w:rFonts w:ascii="Arial" w:hAnsi="Arial" w:cs="Arial"/>
          <w:sz w:val="24"/>
          <w:szCs w:val="24"/>
        </w:rPr>
      </w:pPr>
      <w:r w:rsidRPr="004A6D4A">
        <w:rPr>
          <w:rFonts w:ascii="Arial" w:hAnsi="Arial" w:cs="Arial"/>
          <w:sz w:val="24"/>
          <w:szCs w:val="24"/>
        </w:rPr>
        <w:t xml:space="preserve">Trading Standards Scotland  </w:t>
      </w:r>
    </w:p>
    <w:p w:rsidR="004A6D4A" w:rsidRPr="004A6D4A" w:rsidRDefault="004A6D4A" w:rsidP="004A6D4A">
      <w:pPr>
        <w:rPr>
          <w:rFonts w:ascii="Arial" w:hAnsi="Arial" w:cs="Arial"/>
          <w:sz w:val="24"/>
          <w:szCs w:val="24"/>
        </w:rPr>
      </w:pPr>
      <w:proofErr w:type="spellStart"/>
      <w:r w:rsidRPr="004A6D4A">
        <w:rPr>
          <w:rFonts w:ascii="Arial" w:hAnsi="Arial" w:cs="Arial"/>
          <w:sz w:val="24"/>
          <w:szCs w:val="24"/>
        </w:rPr>
        <w:t>UFP</w:t>
      </w:r>
      <w:proofErr w:type="spellEnd"/>
    </w:p>
    <w:p w:rsidR="00FB464B" w:rsidRPr="004A6D4A" w:rsidRDefault="00FB464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B464B" w:rsidRPr="004A6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11"/>
    <w:rsid w:val="000E0C77"/>
    <w:rsid w:val="002A6C4C"/>
    <w:rsid w:val="003F78D3"/>
    <w:rsid w:val="004A6D4A"/>
    <w:rsid w:val="0068501C"/>
    <w:rsid w:val="00A62B50"/>
    <w:rsid w:val="00AD5C11"/>
    <w:rsid w:val="00FB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PMidgley</dc:creator>
  <cp:lastModifiedBy>PMidgley</cp:lastModifiedBy>
  <cp:revision>2</cp:revision>
  <dcterms:created xsi:type="dcterms:W3CDTF">2017-10-05T11:18:00Z</dcterms:created>
  <dcterms:modified xsi:type="dcterms:W3CDTF">2017-10-05T11:18:00Z</dcterms:modified>
</cp:coreProperties>
</file>